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B" w:rsidRDefault="0030073B" w:rsidP="00A40348">
      <w:pPr>
        <w:spacing w:beforeLines="150" w:before="468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 w:rsidRPr="007F2575">
        <w:rPr>
          <w:rFonts w:ascii="Times New Roman" w:eastAsia="楷体_GB2312" w:hAnsi="Times New Roman" w:cs="Times New Roman"/>
          <w:b/>
          <w:sz w:val="30"/>
          <w:szCs w:val="30"/>
        </w:rPr>
        <w:t>2015</w:t>
      </w:r>
      <w:r w:rsidRPr="0030073B">
        <w:rPr>
          <w:rFonts w:ascii="楷体_GB2312" w:eastAsia="楷体_GB2312" w:hAnsi="宋体" w:hint="eastAsia"/>
          <w:b/>
          <w:sz w:val="30"/>
          <w:szCs w:val="30"/>
        </w:rPr>
        <w:t>年西北农林科技大学青年教师讲课比赛</w:t>
      </w:r>
    </w:p>
    <w:p w:rsidR="0030073B" w:rsidRPr="0030073B" w:rsidRDefault="00BC6383" w:rsidP="00A40348">
      <w:pPr>
        <w:spacing w:beforeLines="50" w:before="156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教学</w:t>
      </w:r>
      <w:r w:rsidR="0030073B">
        <w:rPr>
          <w:rFonts w:ascii="楷体_GB2312" w:eastAsia="楷体_GB2312" w:hAnsi="宋体" w:hint="eastAsia"/>
          <w:b/>
          <w:sz w:val="30"/>
          <w:szCs w:val="30"/>
        </w:rPr>
        <w:t>设计</w:t>
      </w:r>
    </w:p>
    <w:p w:rsidR="00CE4F07" w:rsidRPr="002E71D4" w:rsidRDefault="00CE4F07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教师</w:t>
      </w:r>
      <w:r>
        <w:rPr>
          <w:rFonts w:ascii="楷体_GB2312" w:eastAsia="楷体_GB2312" w:hAnsi="宋体" w:hint="eastAsia"/>
          <w:sz w:val="28"/>
          <w:szCs w:val="28"/>
        </w:rPr>
        <w:t>：理学院 李鹤</w:t>
      </w:r>
    </w:p>
    <w:p w:rsidR="00B6489D" w:rsidRPr="002E71D4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学科</w:t>
      </w:r>
      <w:r w:rsidRPr="00C14AEB">
        <w:rPr>
          <w:rFonts w:ascii="楷体_GB2312" w:eastAsia="楷体_GB2312" w:hAnsi="宋体" w:hint="eastAsia"/>
          <w:sz w:val="28"/>
          <w:szCs w:val="28"/>
        </w:rPr>
        <w:t>：</w:t>
      </w:r>
      <w:r>
        <w:rPr>
          <w:rFonts w:ascii="楷体_GB2312" w:eastAsia="楷体_GB2312" w:hAnsi="宋体" w:hint="eastAsia"/>
          <w:sz w:val="28"/>
          <w:szCs w:val="28"/>
        </w:rPr>
        <w:t>理科</w:t>
      </w:r>
    </w:p>
    <w:p w:rsidR="00B648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专业</w:t>
      </w:r>
      <w:r w:rsidRPr="00C14AEB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化学</w:t>
      </w:r>
    </w:p>
    <w:p w:rsidR="00687E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课程</w:t>
      </w:r>
      <w:r w:rsidRPr="00C14AEB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物理化学</w:t>
      </w:r>
    </w:p>
    <w:p w:rsidR="00E353FD" w:rsidRPr="00E353FD" w:rsidRDefault="00E353FD" w:rsidP="00A40348">
      <w:pPr>
        <w:spacing w:after="0" w:line="276" w:lineRule="auto"/>
        <w:rPr>
          <w:rFonts w:ascii="楷体_GB2312" w:eastAsia="楷体_GB2312" w:hAnsi="宋体"/>
          <w:b/>
          <w:sz w:val="28"/>
          <w:szCs w:val="28"/>
        </w:rPr>
      </w:pPr>
      <w:r w:rsidRPr="00E353FD">
        <w:rPr>
          <w:rFonts w:ascii="楷体_GB2312" w:eastAsia="楷体_GB2312" w:hAnsi="宋体" w:hint="eastAsia"/>
          <w:b/>
          <w:sz w:val="28"/>
          <w:szCs w:val="28"/>
        </w:rPr>
        <w:t>教材</w:t>
      </w:r>
      <w:r w:rsidRPr="00C14AEB">
        <w:rPr>
          <w:rFonts w:ascii="楷体_GB2312" w:eastAsia="楷体_GB2312" w:hAnsi="宋体" w:hint="eastAsia"/>
          <w:sz w:val="28"/>
          <w:szCs w:val="28"/>
        </w:rPr>
        <w:t>：</w:t>
      </w:r>
      <w:r w:rsidRPr="00E353FD">
        <w:rPr>
          <w:rFonts w:ascii="楷体_GB2312" w:eastAsia="楷体_GB2312" w:hAnsi="宋体" w:hint="eastAsia"/>
          <w:sz w:val="28"/>
          <w:szCs w:val="28"/>
        </w:rPr>
        <w:t>物理化学 中国农业出版社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8B2438" w:rsidRPr="002E71D4" w:rsidRDefault="00687E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章节</w:t>
      </w:r>
      <w:r>
        <w:rPr>
          <w:rFonts w:ascii="楷体_GB2312" w:eastAsia="楷体_GB2312" w:hAnsi="宋体" w:hint="eastAsia"/>
          <w:sz w:val="28"/>
          <w:szCs w:val="28"/>
        </w:rPr>
        <w:t>：第八章</w:t>
      </w:r>
      <w:r w:rsidR="00DE6140"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表面化学  第</w:t>
      </w:r>
      <w:r w:rsidR="0070252C">
        <w:rPr>
          <w:rFonts w:ascii="楷体_GB2312" w:eastAsia="楷体_GB2312" w:hAnsi="宋体" w:hint="eastAsia"/>
          <w:sz w:val="28"/>
          <w:szCs w:val="28"/>
        </w:rPr>
        <w:t>一</w:t>
      </w:r>
      <w:r>
        <w:rPr>
          <w:rFonts w:ascii="楷体_GB2312" w:eastAsia="楷体_GB2312" w:hAnsi="宋体" w:hint="eastAsia"/>
          <w:sz w:val="28"/>
          <w:szCs w:val="28"/>
        </w:rPr>
        <w:t>节</w:t>
      </w:r>
      <w:r w:rsidR="00DE6140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70252C">
        <w:rPr>
          <w:rFonts w:ascii="楷体_GB2312" w:eastAsia="楷体_GB2312" w:hAnsi="宋体" w:hint="eastAsia"/>
          <w:sz w:val="28"/>
          <w:szCs w:val="28"/>
        </w:rPr>
        <w:t>表面张力与表</w:t>
      </w:r>
      <w:r w:rsidR="0070252C" w:rsidRPr="0070252C">
        <w:rPr>
          <w:rFonts w:ascii="Times New Roman" w:eastAsia="楷体_GB2312" w:hAnsi="Times New Roman" w:cs="Times New Roman"/>
          <w:sz w:val="28"/>
          <w:szCs w:val="28"/>
        </w:rPr>
        <w:t>面</w:t>
      </w:r>
      <w:r w:rsidR="0070252C" w:rsidRPr="0070252C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70252C">
        <w:rPr>
          <w:rFonts w:ascii="楷体_GB2312" w:eastAsia="楷体_GB2312" w:hAnsi="宋体" w:hint="eastAsia"/>
          <w:sz w:val="28"/>
          <w:szCs w:val="28"/>
        </w:rPr>
        <w:t>自由能</w:t>
      </w:r>
    </w:p>
    <w:p w:rsidR="002A322F" w:rsidRPr="002A322F" w:rsidRDefault="00F810A3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适</w:t>
      </w:r>
      <w:r w:rsidR="00585103">
        <w:rPr>
          <w:rFonts w:ascii="楷体_GB2312" w:eastAsia="楷体_GB2312" w:hAnsi="宋体" w:hint="eastAsia"/>
          <w:b/>
          <w:sz w:val="28"/>
          <w:szCs w:val="28"/>
        </w:rPr>
        <w:t>用</w:t>
      </w:r>
      <w:r w:rsidR="00B6489D" w:rsidRPr="002E71D4">
        <w:rPr>
          <w:rFonts w:ascii="楷体_GB2312" w:eastAsia="楷体_GB2312" w:hAnsi="宋体" w:hint="eastAsia"/>
          <w:b/>
          <w:sz w:val="28"/>
          <w:szCs w:val="28"/>
        </w:rPr>
        <w:t>对象</w:t>
      </w:r>
      <w:r w:rsidR="00B6489D" w:rsidRPr="00C14AEB">
        <w:rPr>
          <w:rFonts w:ascii="楷体_GB2312" w:eastAsia="楷体_GB2312" w:hAnsi="宋体" w:hint="eastAsia"/>
          <w:sz w:val="28"/>
          <w:szCs w:val="28"/>
        </w:rPr>
        <w:t>：</w:t>
      </w:r>
      <w:r w:rsidR="00B6489D" w:rsidRPr="002E71D4">
        <w:rPr>
          <w:rFonts w:ascii="楷体_GB2312" w:eastAsia="楷体_GB2312" w:hAnsi="宋体" w:hint="eastAsia"/>
          <w:sz w:val="28"/>
          <w:szCs w:val="28"/>
        </w:rPr>
        <w:t>食品、林化、资环、葡酒、制药专业</w:t>
      </w:r>
      <w:r w:rsidR="00585103">
        <w:rPr>
          <w:rFonts w:ascii="楷体_GB2312" w:eastAsia="楷体_GB2312" w:hAnsi="宋体" w:hint="eastAsia"/>
          <w:sz w:val="28"/>
          <w:szCs w:val="28"/>
        </w:rPr>
        <w:t>本科</w:t>
      </w:r>
      <w:r w:rsidR="00B6489D">
        <w:rPr>
          <w:rFonts w:ascii="楷体_GB2312" w:eastAsia="楷体_GB2312" w:hAnsi="宋体" w:hint="eastAsia"/>
          <w:sz w:val="28"/>
          <w:szCs w:val="28"/>
        </w:rPr>
        <w:t>学生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一、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授课题目</w:t>
      </w:r>
    </w:p>
    <w:p w:rsidR="0070252C" w:rsidRDefault="0070252C" w:rsidP="008C21B0">
      <w:pPr>
        <w:spacing w:beforeLines="50" w:before="156" w:afterLines="50" w:after="156" w:line="276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表面张力与表</w:t>
      </w:r>
      <w:r w:rsidRPr="0070252C">
        <w:rPr>
          <w:rFonts w:ascii="Times New Roman" w:eastAsia="楷体_GB2312" w:hAnsi="Times New Roman" w:cs="Times New Roman"/>
          <w:sz w:val="28"/>
          <w:szCs w:val="28"/>
        </w:rPr>
        <w:t>面</w:t>
      </w:r>
      <w:r w:rsidRPr="0070252C">
        <w:rPr>
          <w:rFonts w:ascii="Times New Roman" w:eastAsia="楷体_GB2312" w:hAnsi="Times New Roman" w:cs="Times New Roman"/>
          <w:sz w:val="28"/>
          <w:szCs w:val="28"/>
        </w:rPr>
        <w:t>Gibbs</w:t>
      </w:r>
      <w:r>
        <w:rPr>
          <w:rFonts w:ascii="楷体_GB2312" w:eastAsia="楷体_GB2312" w:hAnsi="宋体" w:hint="eastAsia"/>
          <w:sz w:val="28"/>
          <w:szCs w:val="28"/>
        </w:rPr>
        <w:t>自由能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二、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教学目的</w:t>
      </w:r>
    </w:p>
    <w:p w:rsidR="00A65991" w:rsidRDefault="00C106DD" w:rsidP="008C21B0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1.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了解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表面分子和体相分子受力的不同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106DD" w:rsidRPr="00CE4F07" w:rsidRDefault="00A65991" w:rsidP="008C21B0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掌握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表面张力与表面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Gibbs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自由能的物理意义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106DD" w:rsidRPr="00CE4F07" w:rsidRDefault="00A65991" w:rsidP="008C21B0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106DD" w:rsidRPr="00CE4F07">
        <w:rPr>
          <w:rFonts w:ascii="Times New Roman" w:eastAsia="楷体_GB2312" w:hAnsi="Times New Roman" w:cs="Times New Roman"/>
          <w:sz w:val="28"/>
          <w:szCs w:val="28"/>
        </w:rPr>
        <w:t>.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理解表面能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Gibbs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>自由能降低的方式。</w:t>
      </w:r>
    </w:p>
    <w:p w:rsidR="008B2438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三、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教学思想</w:t>
      </w:r>
    </w:p>
    <w:p w:rsidR="00315FA7" w:rsidRPr="00A32344" w:rsidRDefault="008B2438" w:rsidP="008C21B0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85B06">
        <w:rPr>
          <w:rFonts w:ascii="楷体_GB2312" w:eastAsia="楷体_GB2312" w:hAnsi="宋体" w:hint="eastAsia"/>
          <w:sz w:val="28"/>
          <w:szCs w:val="28"/>
        </w:rPr>
        <w:t>首先，</w:t>
      </w:r>
      <w:r w:rsidR="00205A5E">
        <w:rPr>
          <w:rFonts w:ascii="楷体_GB2312" w:eastAsia="楷体_GB2312" w:hAnsi="宋体" w:hint="eastAsia"/>
          <w:sz w:val="28"/>
          <w:szCs w:val="28"/>
        </w:rPr>
        <w:t>展示</w:t>
      </w:r>
      <w:r w:rsidR="0002562D">
        <w:rPr>
          <w:rFonts w:ascii="楷体_GB2312" w:eastAsia="楷体_GB2312" w:hAnsi="宋体" w:hint="eastAsia"/>
          <w:sz w:val="28"/>
          <w:szCs w:val="28"/>
        </w:rPr>
        <w:t>多张图片</w:t>
      </w:r>
      <w:r w:rsidR="00205A5E">
        <w:rPr>
          <w:rFonts w:ascii="楷体_GB2312" w:eastAsia="楷体_GB2312" w:hAnsi="宋体" w:hint="eastAsia"/>
          <w:sz w:val="28"/>
          <w:szCs w:val="28"/>
        </w:rPr>
        <w:t>，</w:t>
      </w:r>
      <w:r w:rsidR="003210A0">
        <w:rPr>
          <w:rFonts w:ascii="楷体_GB2312" w:eastAsia="楷体_GB2312" w:hAnsi="宋体" w:hint="eastAsia"/>
          <w:sz w:val="28"/>
          <w:szCs w:val="28"/>
        </w:rPr>
        <w:t>提出</w:t>
      </w:r>
      <w:r w:rsidRPr="00C85B06">
        <w:rPr>
          <w:rFonts w:ascii="楷体_GB2312" w:eastAsia="楷体_GB2312" w:hAnsi="宋体" w:hint="eastAsia"/>
          <w:sz w:val="28"/>
          <w:szCs w:val="28"/>
        </w:rPr>
        <w:t>问题</w:t>
      </w:r>
      <w:r w:rsidR="00205A5E">
        <w:rPr>
          <w:rFonts w:ascii="楷体_GB2312" w:eastAsia="楷体_GB2312" w:hAnsi="宋体" w:hint="eastAsia"/>
          <w:sz w:val="28"/>
          <w:szCs w:val="28"/>
        </w:rPr>
        <w:t>“</w:t>
      </w:r>
      <w:r w:rsidR="0002562D">
        <w:rPr>
          <w:rFonts w:ascii="楷体_GB2312" w:eastAsia="楷体_GB2312" w:hAnsi="宋体" w:hint="eastAsia"/>
          <w:sz w:val="28"/>
          <w:szCs w:val="28"/>
        </w:rPr>
        <w:t>自然界的液滴和气泡为什么成球形？粉尘爆炸的原理是什么</w:t>
      </w:r>
      <w:r w:rsidR="00205A5E">
        <w:rPr>
          <w:rFonts w:ascii="楷体_GB2312" w:eastAsia="楷体_GB2312" w:hAnsi="宋体" w:hint="eastAsia"/>
          <w:sz w:val="28"/>
          <w:szCs w:val="28"/>
        </w:rPr>
        <w:t>”</w:t>
      </w:r>
      <w:r w:rsidRPr="00C85B06">
        <w:rPr>
          <w:rFonts w:ascii="楷体_GB2312" w:eastAsia="楷体_GB2312" w:hAnsi="宋体" w:hint="eastAsia"/>
          <w:sz w:val="28"/>
          <w:szCs w:val="28"/>
        </w:rPr>
        <w:t>，引入本次课程的教学内容。其次，</w:t>
      </w:r>
      <w:r w:rsidR="0002562D">
        <w:rPr>
          <w:rFonts w:ascii="楷体_GB2312" w:eastAsia="楷体_GB2312" w:hAnsi="宋体" w:hint="eastAsia"/>
          <w:sz w:val="28"/>
          <w:szCs w:val="28"/>
        </w:rPr>
        <w:t>通过图片</w:t>
      </w:r>
      <w:r w:rsidR="00855403">
        <w:rPr>
          <w:rFonts w:ascii="楷体_GB2312" w:eastAsia="楷体_GB2312" w:hAnsi="宋体" w:hint="eastAsia"/>
          <w:sz w:val="28"/>
          <w:szCs w:val="28"/>
        </w:rPr>
        <w:t>分析</w:t>
      </w:r>
      <w:r w:rsidR="0002562D">
        <w:rPr>
          <w:rFonts w:ascii="楷体_GB2312" w:eastAsia="楷体_GB2312" w:hAnsi="宋体" w:hint="eastAsia"/>
          <w:sz w:val="28"/>
          <w:szCs w:val="28"/>
        </w:rPr>
        <w:t>表面分子和体相分子的受力情况</w:t>
      </w:r>
      <w:r w:rsidR="005036F9">
        <w:rPr>
          <w:rFonts w:ascii="楷体_GB2312" w:eastAsia="楷体_GB2312" w:hAnsi="宋体" w:hint="eastAsia"/>
          <w:sz w:val="28"/>
          <w:szCs w:val="28"/>
        </w:rPr>
        <w:t>,得到结论</w:t>
      </w:r>
      <w:r w:rsidR="00FA3EF3">
        <w:rPr>
          <w:rFonts w:ascii="楷体_GB2312" w:eastAsia="楷体_GB2312" w:hAnsi="宋体" w:hint="eastAsia"/>
          <w:sz w:val="28"/>
          <w:szCs w:val="28"/>
        </w:rPr>
        <w:t>“</w:t>
      </w:r>
      <w:r w:rsidR="0002562D">
        <w:rPr>
          <w:rFonts w:ascii="楷体_GB2312" w:eastAsia="楷体_GB2312" w:hAnsi="宋体" w:hint="eastAsia"/>
          <w:sz w:val="28"/>
          <w:szCs w:val="28"/>
        </w:rPr>
        <w:t>表面分子受到指向液体内部的作用力</w:t>
      </w:r>
      <w:r w:rsidR="00FA3EF3">
        <w:rPr>
          <w:rFonts w:ascii="楷体_GB2312" w:eastAsia="楷体_GB2312" w:hAnsi="宋体" w:hint="eastAsia"/>
          <w:sz w:val="28"/>
          <w:szCs w:val="28"/>
        </w:rPr>
        <w:t>”</w:t>
      </w:r>
      <w:r w:rsidR="005036F9">
        <w:rPr>
          <w:rFonts w:ascii="楷体_GB2312" w:eastAsia="楷体_GB2312" w:hAnsi="宋体" w:hint="eastAsia"/>
          <w:sz w:val="28"/>
          <w:szCs w:val="28"/>
        </w:rPr>
        <w:t>。</w:t>
      </w:r>
      <w:r w:rsidR="00281909">
        <w:rPr>
          <w:rFonts w:ascii="楷体_GB2312" w:eastAsia="楷体_GB2312" w:hAnsi="宋体" w:hint="eastAsia"/>
          <w:sz w:val="28"/>
          <w:szCs w:val="28"/>
        </w:rPr>
        <w:t>观看肥皂膜实验视频，分析表面张力的大小，方向，物理意义。</w:t>
      </w:r>
      <w:r w:rsidR="00A32344">
        <w:rPr>
          <w:rFonts w:ascii="楷体_GB2312" w:eastAsia="楷体_GB2312" w:hAnsi="宋体" w:hint="eastAsia"/>
          <w:sz w:val="28"/>
          <w:szCs w:val="28"/>
        </w:rPr>
        <w:t>提出问题“表面张力倾向于使液体表面积收缩，我们如何才能使表面积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增大呢？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”</w:t>
      </w:r>
      <w:r w:rsidR="004C0BC3">
        <w:rPr>
          <w:rFonts w:ascii="Times New Roman" w:eastAsia="楷体_GB2312" w:hAnsi="Times New Roman" w:cs="Times New Roman" w:hint="eastAsia"/>
          <w:sz w:val="28"/>
          <w:szCs w:val="28"/>
        </w:rPr>
        <w:t>。从生活经验出发，引导学生注意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表面功</w:t>
      </w:r>
      <w:r w:rsidR="004C0BC3">
        <w:rPr>
          <w:rFonts w:ascii="Times New Roman" w:eastAsia="楷体_GB2312" w:hAnsi="Times New Roman" w:cs="Times New Roman" w:hint="eastAsia"/>
          <w:sz w:val="28"/>
          <w:szCs w:val="28"/>
        </w:rPr>
        <w:t>，通过表面功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和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自由能的讨论，得到表面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自由能的表达式，物理意义。最后，分析表面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自由能降低的几种方式。</w:t>
      </w:r>
    </w:p>
    <w:p w:rsidR="008B2438" w:rsidRDefault="00C106DD" w:rsidP="00B6278B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四、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教学分析</w:t>
      </w:r>
    </w:p>
    <w:p w:rsidR="00E77E9E" w:rsidRPr="00E77E9E" w:rsidRDefault="00224679" w:rsidP="00685FBB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物质表面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层分子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的物理化学性质与体相不同，引起这些性质差异的主要原因是表面分子与体相分子的受力不同。</w:t>
      </w:r>
      <w:r w:rsidR="00F56934" w:rsidRPr="00224679">
        <w:rPr>
          <w:rFonts w:ascii="Times New Roman" w:eastAsia="楷体_GB2312" w:hAnsi="Times New Roman" w:cs="Times New Roman"/>
          <w:sz w:val="28"/>
          <w:szCs w:val="28"/>
        </w:rPr>
        <w:t>表面张力和表</w:t>
      </w:r>
      <w:r w:rsidR="00F56934" w:rsidRPr="00B2338E">
        <w:rPr>
          <w:rFonts w:ascii="Times New Roman" w:eastAsia="楷体_GB2312" w:hAnsi="Times New Roman" w:cs="Times New Roman"/>
          <w:sz w:val="28"/>
          <w:szCs w:val="28"/>
        </w:rPr>
        <w:t>面</w:t>
      </w:r>
      <w:r w:rsidR="00F56934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F56934" w:rsidRPr="00B2338E">
        <w:rPr>
          <w:rFonts w:ascii="Times New Roman" w:eastAsia="楷体_GB2312" w:hAnsi="Times New Roman" w:cs="Times New Roman"/>
          <w:sz w:val="28"/>
          <w:szCs w:val="28"/>
        </w:rPr>
        <w:t>自由能是表征表面性质的重要物理量</w:t>
      </w:r>
      <w:r w:rsidRPr="00B2338E">
        <w:rPr>
          <w:rFonts w:ascii="Times New Roman" w:eastAsia="楷体_GB2312" w:hAnsi="Times New Roman" w:cs="Times New Roman"/>
          <w:sz w:val="28"/>
          <w:szCs w:val="28"/>
        </w:rPr>
        <w:t>。</w:t>
      </w:r>
      <w:r w:rsidR="003B4B93" w:rsidRPr="00B2338E">
        <w:rPr>
          <w:rFonts w:ascii="Times New Roman" w:eastAsia="楷体_GB2312" w:hAnsi="Times New Roman" w:cs="Times New Roman"/>
          <w:sz w:val="28"/>
          <w:szCs w:val="28"/>
        </w:rPr>
        <w:t>主要</w:t>
      </w:r>
      <w:r w:rsidR="00DF3BF0" w:rsidRPr="00B2338E">
        <w:rPr>
          <w:rFonts w:ascii="Times New Roman" w:eastAsia="楷体_GB2312" w:hAnsi="Times New Roman" w:cs="Times New Roman"/>
          <w:sz w:val="28"/>
          <w:szCs w:val="28"/>
        </w:rPr>
        <w:t>教学</w:t>
      </w:r>
      <w:r w:rsidR="003B4B93" w:rsidRPr="00B2338E">
        <w:rPr>
          <w:rFonts w:ascii="Times New Roman" w:eastAsia="楷体_GB2312" w:hAnsi="Times New Roman" w:cs="Times New Roman"/>
          <w:sz w:val="28"/>
          <w:szCs w:val="28"/>
        </w:rPr>
        <w:t>内容</w:t>
      </w:r>
      <w:r w:rsidR="00DF3BF0" w:rsidRPr="00B2338E">
        <w:rPr>
          <w:rFonts w:ascii="Times New Roman" w:eastAsia="楷体_GB2312" w:hAnsi="Times New Roman" w:cs="Times New Roman"/>
          <w:sz w:val="28"/>
          <w:szCs w:val="28"/>
        </w:rPr>
        <w:t>包括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表面分子和体相分子的受力分析；表面张力的引入、方向、物理意义；表面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自由能的引入、物理意义；降低表面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自由能的几种方式</w:t>
      </w:r>
      <w:r w:rsidR="00FE0026">
        <w:rPr>
          <w:rFonts w:ascii="Times New Roman" w:eastAsia="楷体_GB2312" w:hAnsi="Times New Roman" w:cs="Times New Roman" w:hint="eastAsia"/>
          <w:sz w:val="28"/>
          <w:szCs w:val="28"/>
        </w:rPr>
        <w:t>和结果</w:t>
      </w:r>
      <w:r w:rsidR="00B2338E" w:rsidRPr="00B2338E">
        <w:rPr>
          <w:rFonts w:ascii="Times New Roman" w:eastAsia="楷体_GB2312" w:hAnsi="Times New Roman" w:cs="Times New Roman"/>
          <w:sz w:val="28"/>
          <w:szCs w:val="28"/>
        </w:rPr>
        <w:t>。</w:t>
      </w:r>
      <w:r w:rsidR="00DF3BF0">
        <w:rPr>
          <w:rFonts w:ascii="楷体_GB2312" w:eastAsia="楷体_GB2312" w:hAnsi="宋体" w:hint="eastAsia"/>
          <w:sz w:val="28"/>
          <w:szCs w:val="28"/>
        </w:rPr>
        <w:t>知识点层层递进，在提出问题，</w:t>
      </w:r>
      <w:r w:rsidR="0081054D">
        <w:rPr>
          <w:rFonts w:ascii="楷体_GB2312" w:eastAsia="楷体_GB2312" w:hAnsi="宋体" w:hint="eastAsia"/>
          <w:sz w:val="28"/>
          <w:szCs w:val="28"/>
        </w:rPr>
        <w:t>分析问题，</w:t>
      </w:r>
      <w:r w:rsidR="00DF3BF0">
        <w:rPr>
          <w:rFonts w:ascii="楷体_GB2312" w:eastAsia="楷体_GB2312" w:hAnsi="宋体" w:hint="eastAsia"/>
          <w:sz w:val="28"/>
          <w:szCs w:val="28"/>
        </w:rPr>
        <w:t>解决问题的过程中，使学生</w:t>
      </w:r>
      <w:r w:rsidR="0081054D">
        <w:rPr>
          <w:rFonts w:ascii="楷体_GB2312" w:eastAsia="楷体_GB2312" w:hAnsi="宋体" w:hint="eastAsia"/>
          <w:sz w:val="28"/>
          <w:szCs w:val="28"/>
        </w:rPr>
        <w:t>掌握知识点</w:t>
      </w:r>
      <w:r w:rsidR="00DF3BF0">
        <w:rPr>
          <w:rFonts w:ascii="楷体_GB2312" w:eastAsia="楷体_GB2312" w:hAnsi="宋体" w:hint="eastAsia"/>
          <w:sz w:val="28"/>
          <w:szCs w:val="28"/>
        </w:rPr>
        <w:t>。</w:t>
      </w:r>
      <w:r w:rsidR="00E77E9E">
        <w:rPr>
          <w:rFonts w:ascii="Times New Roman" w:eastAsia="楷体_GB2312" w:hAnsi="Times New Roman" w:cs="Times New Roman" w:hint="eastAsia"/>
          <w:sz w:val="28"/>
          <w:szCs w:val="28"/>
        </w:rPr>
        <w:t>教学重点、难点及</w:t>
      </w:r>
      <w:r w:rsidR="003B4B93">
        <w:rPr>
          <w:rFonts w:ascii="Times New Roman" w:eastAsia="楷体_GB2312" w:hAnsi="Times New Roman" w:cs="Times New Roman" w:hint="eastAsia"/>
          <w:sz w:val="28"/>
          <w:szCs w:val="28"/>
        </w:rPr>
        <w:t>处理</w:t>
      </w:r>
      <w:r w:rsidR="00E77E9E">
        <w:rPr>
          <w:rFonts w:ascii="Times New Roman" w:eastAsia="楷体_GB2312" w:hAnsi="Times New Roman" w:cs="Times New Roman" w:hint="eastAsia"/>
          <w:sz w:val="28"/>
          <w:szCs w:val="28"/>
        </w:rPr>
        <w:t>方法如下：</w:t>
      </w:r>
    </w:p>
    <w:p w:rsidR="0067672C" w:rsidRDefault="001958E4" w:rsidP="008C21B0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sz w:val="28"/>
          <w:szCs w:val="28"/>
        </w:rPr>
        <w:t>重点：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表面张力</w:t>
      </w:r>
      <w:r w:rsidR="00271DFB" w:rsidRPr="00271DF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，降低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能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量的方式。</w:t>
      </w:r>
    </w:p>
    <w:p w:rsidR="001958E4" w:rsidRPr="001958E4" w:rsidRDefault="001958E4" w:rsidP="008C21B0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271DFB" w:rsidRPr="00271DFB">
        <w:rPr>
          <w:rFonts w:ascii="Times New Roman" w:eastAsia="楷体_GB2312" w:hAnsi="Times New Roman" w:cs="Times New Roman" w:hint="eastAsia"/>
          <w:sz w:val="28"/>
          <w:szCs w:val="28"/>
        </w:rPr>
        <w:t>利用</w:t>
      </w:r>
      <w:r w:rsidR="008C7717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="008C7717">
        <w:rPr>
          <w:rFonts w:ascii="楷体_GB2312" w:eastAsia="楷体_GB2312" w:hAnsi="宋体" w:hint="eastAsia"/>
          <w:sz w:val="28"/>
          <w:szCs w:val="28"/>
        </w:rPr>
        <w:t>肥皂膜实验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视频</w:t>
      </w:r>
      <w:r w:rsidR="008C7717"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生动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展示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表面张力的存在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具体分析视频中表面张力的方向，大小，物理意义。利用同学们使用“喷壶”的生活经验引入表面功，再利用热力学的知识将表面功与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联系起来，总结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的物理意义。分析降低能</w:t>
      </w:r>
      <w:r w:rsidR="00885853">
        <w:rPr>
          <w:rFonts w:ascii="Times New Roman" w:eastAsia="楷体_GB2312" w:hAnsi="Times New Roman" w:cs="Times New Roman" w:hint="eastAsia"/>
          <w:sz w:val="28"/>
          <w:szCs w:val="28"/>
        </w:rPr>
        <w:t>量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的方式，利用视频“面粉粉尘的爆炸试验”强调表面性质的重要性</w:t>
      </w:r>
      <w:r w:rsidR="0029555B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FA3EF3" w:rsidRDefault="00E435B1" w:rsidP="008C21B0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难点：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表面张力</w:t>
      </w:r>
      <w:r w:rsidR="0067672C" w:rsidRPr="00271DF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67672C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1958E4" w:rsidRPr="004D57EE" w:rsidRDefault="001958E4" w:rsidP="008C21B0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利用</w:t>
      </w:r>
      <w:r w:rsidR="0067672C">
        <w:rPr>
          <w:rFonts w:ascii="Times New Roman" w:eastAsia="楷体_GB2312" w:hAnsi="Times New Roman" w:cs="Times New Roman" w:hint="eastAsia"/>
          <w:sz w:val="28"/>
          <w:szCs w:val="28"/>
        </w:rPr>
        <w:t>视频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加深学生的形象认识，注意知识点的来龙去脉，层层</w:t>
      </w:r>
      <w:r w:rsidR="00E662FC">
        <w:rPr>
          <w:rFonts w:ascii="Times New Roman" w:eastAsia="楷体_GB2312" w:hAnsi="Times New Roman" w:cs="Times New Roman" w:hint="eastAsia"/>
          <w:sz w:val="28"/>
          <w:szCs w:val="28"/>
        </w:rPr>
        <w:t>递进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，直至得到结论。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根据学生的具体反映，控制讲解的速度。</w:t>
      </w:r>
    </w:p>
    <w:p w:rsidR="008B2438" w:rsidRDefault="00C106DD" w:rsidP="007E37F5">
      <w:pPr>
        <w:spacing w:beforeLines="50" w:before="156" w:afterLines="50" w:after="156" w:line="276" w:lineRule="auto"/>
        <w:ind w:left="1380" w:hangingChars="491" w:hanging="1380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五、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教学方法</w:t>
      </w:r>
    </w:p>
    <w:p w:rsidR="002A322F" w:rsidRPr="003F26DB" w:rsidRDefault="008B2438" w:rsidP="008C21B0">
      <w:pPr>
        <w:spacing w:after="0" w:line="276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3F26DB">
        <w:rPr>
          <w:rFonts w:ascii="楷体_GB2312" w:eastAsia="楷体_GB2312" w:hAnsi="宋体" w:hint="eastAsia"/>
          <w:sz w:val="28"/>
          <w:szCs w:val="28"/>
        </w:rPr>
        <w:t>讲授，多媒体，讨论。</w:t>
      </w:r>
    </w:p>
    <w:p w:rsidR="008B2438" w:rsidRDefault="00C106DD" w:rsidP="008208D2">
      <w:pPr>
        <w:tabs>
          <w:tab w:val="left" w:pos="426"/>
        </w:tabs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六、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教学策略</w:t>
      </w:r>
    </w:p>
    <w:p w:rsidR="009A1642" w:rsidRDefault="00E27839" w:rsidP="008C21B0">
      <w:pPr>
        <w:spacing w:after="0" w:line="276" w:lineRule="auto"/>
        <w:ind w:firstLineChars="200" w:firstLine="562"/>
        <w:jc w:val="both"/>
        <w:rPr>
          <w:rFonts w:ascii="楷体_GB2312" w:eastAsia="楷体_GB2312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2C15FC">
        <w:rPr>
          <w:rFonts w:eastAsia="楷体_GB2312" w:hint="eastAsia"/>
          <w:b/>
          <w:sz w:val="28"/>
          <w:szCs w:val="28"/>
        </w:rPr>
        <w:t xml:space="preserve"> </w:t>
      </w:r>
      <w:r w:rsidR="008B2438" w:rsidRPr="002D2877">
        <w:rPr>
          <w:rFonts w:eastAsia="楷体_GB2312"/>
          <w:b/>
          <w:sz w:val="28"/>
          <w:szCs w:val="28"/>
        </w:rPr>
        <w:t>问题</w:t>
      </w:r>
      <w:r w:rsidR="00583412">
        <w:rPr>
          <w:rFonts w:eastAsia="楷体_GB2312" w:hint="eastAsia"/>
          <w:b/>
          <w:sz w:val="28"/>
          <w:szCs w:val="28"/>
        </w:rPr>
        <w:t>互动</w:t>
      </w:r>
      <w:r w:rsidR="008B2438" w:rsidRPr="002D2877">
        <w:rPr>
          <w:rFonts w:eastAsia="楷体_GB2312"/>
          <w:b/>
          <w:sz w:val="28"/>
          <w:szCs w:val="28"/>
        </w:rPr>
        <w:t>教学策略。</w:t>
      </w:r>
      <w:r w:rsidR="008B2438">
        <w:rPr>
          <w:rFonts w:eastAsia="楷体_GB2312" w:hint="eastAsia"/>
          <w:sz w:val="28"/>
          <w:szCs w:val="28"/>
        </w:rPr>
        <w:t>通过问题的</w:t>
      </w:r>
      <w:r w:rsidR="00583412">
        <w:rPr>
          <w:rFonts w:eastAsia="楷体_GB2312" w:hint="eastAsia"/>
          <w:sz w:val="28"/>
          <w:szCs w:val="28"/>
        </w:rPr>
        <w:t>提出、</w:t>
      </w:r>
      <w:r w:rsidR="000C5768">
        <w:rPr>
          <w:rFonts w:eastAsia="楷体_GB2312" w:hint="eastAsia"/>
          <w:sz w:val="28"/>
          <w:szCs w:val="28"/>
        </w:rPr>
        <w:t>分析</w:t>
      </w:r>
      <w:r w:rsidR="00583412">
        <w:rPr>
          <w:rFonts w:eastAsia="楷体_GB2312" w:hint="eastAsia"/>
          <w:sz w:val="28"/>
          <w:szCs w:val="28"/>
        </w:rPr>
        <w:t>、最终</w:t>
      </w:r>
      <w:r w:rsidR="00C476EE">
        <w:rPr>
          <w:rFonts w:eastAsia="楷体_GB2312" w:hint="eastAsia"/>
          <w:sz w:val="28"/>
          <w:szCs w:val="28"/>
        </w:rPr>
        <w:t>解</w:t>
      </w:r>
      <w:r w:rsidR="00583412">
        <w:rPr>
          <w:rFonts w:eastAsia="楷体_GB2312" w:hint="eastAsia"/>
          <w:sz w:val="28"/>
          <w:szCs w:val="28"/>
        </w:rPr>
        <w:t>答</w:t>
      </w:r>
      <w:r w:rsidR="008B2438">
        <w:rPr>
          <w:rFonts w:eastAsia="楷体_GB2312" w:hint="eastAsia"/>
          <w:sz w:val="28"/>
          <w:szCs w:val="28"/>
        </w:rPr>
        <w:t>，体现教师的主导作用</w:t>
      </w:r>
      <w:r w:rsidR="008B2438" w:rsidRPr="00CD10A6">
        <w:rPr>
          <w:rFonts w:ascii="楷体_GB2312" w:eastAsia="楷体_GB2312" w:hint="eastAsia"/>
          <w:sz w:val="28"/>
          <w:szCs w:val="28"/>
        </w:rPr>
        <w:t>。</w:t>
      </w:r>
    </w:p>
    <w:p w:rsidR="000C5768" w:rsidRDefault="008B2438" w:rsidP="008C21B0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4C75BE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/>
          <w:sz w:val="28"/>
          <w:szCs w:val="28"/>
        </w:rPr>
        <w:t>教师</w:t>
      </w:r>
      <w:r w:rsidRPr="00CD10A6">
        <w:rPr>
          <w:rFonts w:eastAsia="楷体_GB2312"/>
          <w:sz w:val="28"/>
          <w:szCs w:val="28"/>
        </w:rPr>
        <w:t>通过</w:t>
      </w:r>
      <w:r w:rsidR="009A1642">
        <w:rPr>
          <w:rFonts w:eastAsia="楷体_GB2312" w:hint="eastAsia"/>
          <w:sz w:val="28"/>
          <w:szCs w:val="28"/>
        </w:rPr>
        <w:t>展示</w:t>
      </w:r>
      <w:r w:rsidR="004E6B76">
        <w:rPr>
          <w:rFonts w:eastAsia="楷体_GB2312" w:hint="eastAsia"/>
          <w:sz w:val="28"/>
          <w:szCs w:val="28"/>
        </w:rPr>
        <w:t>图片，</w:t>
      </w:r>
      <w:r w:rsidR="009A1642" w:rsidRPr="00CD10A6">
        <w:rPr>
          <w:rFonts w:eastAsia="楷体_GB2312"/>
          <w:sz w:val="28"/>
          <w:szCs w:val="28"/>
        </w:rPr>
        <w:t>引入问题</w:t>
      </w:r>
      <w:r w:rsidR="00E435B1">
        <w:rPr>
          <w:rFonts w:eastAsia="楷体_GB2312" w:hint="eastAsia"/>
          <w:sz w:val="28"/>
          <w:szCs w:val="28"/>
        </w:rPr>
        <w:t>“</w:t>
      </w:r>
      <w:r w:rsidR="00260FF7">
        <w:rPr>
          <w:rFonts w:ascii="楷体_GB2312" w:eastAsia="楷体_GB2312" w:hAnsi="宋体" w:hint="eastAsia"/>
          <w:sz w:val="28"/>
          <w:szCs w:val="28"/>
        </w:rPr>
        <w:t>自然界的液滴和气泡为什么成球形？粉尘爆炸的原理是什么</w:t>
      </w:r>
      <w:r w:rsidR="00E435B1">
        <w:rPr>
          <w:rFonts w:eastAsia="楷体_GB2312" w:hint="eastAsia"/>
          <w:sz w:val="28"/>
          <w:szCs w:val="28"/>
        </w:rPr>
        <w:t>”，</w:t>
      </w:r>
      <w:r w:rsidR="002C15FC">
        <w:rPr>
          <w:rFonts w:eastAsia="楷体_GB2312" w:hint="eastAsia"/>
          <w:sz w:val="28"/>
          <w:szCs w:val="28"/>
        </w:rPr>
        <w:t>引起学生的兴趣。</w:t>
      </w:r>
    </w:p>
    <w:p w:rsidR="008F7BB3" w:rsidRDefault="000C5768" w:rsidP="008C21B0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4C75BE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3F377A">
        <w:rPr>
          <w:rFonts w:ascii="楷体" w:eastAsia="楷体" w:hAnsi="楷体" w:cs="宋体" w:hint="eastAsia"/>
          <w:sz w:val="28"/>
          <w:szCs w:val="28"/>
        </w:rPr>
        <w:t>通过图片，对表面分子与体相分子的受力进行分析，</w:t>
      </w:r>
      <w:r w:rsidR="003F377A">
        <w:rPr>
          <w:rFonts w:ascii="楷体_GB2312" w:eastAsia="楷体_GB2312" w:hAnsi="宋体" w:hint="eastAsia"/>
          <w:sz w:val="28"/>
          <w:szCs w:val="28"/>
        </w:rPr>
        <w:t>得到结论“表面分子受到指向液体内部的作用力”。</w:t>
      </w:r>
      <w:r w:rsidR="00895153">
        <w:rPr>
          <w:rFonts w:ascii="楷体" w:eastAsia="楷体" w:hAnsi="楷体" w:cs="宋体" w:hint="eastAsia"/>
          <w:sz w:val="28"/>
          <w:szCs w:val="28"/>
        </w:rPr>
        <w:t>通过观看视频，展示表面张力的存在，抽出模型，分析受力情况，</w:t>
      </w:r>
      <w:r w:rsidR="00895153">
        <w:rPr>
          <w:rFonts w:eastAsia="楷体_GB2312" w:hint="eastAsia"/>
          <w:sz w:val="28"/>
          <w:szCs w:val="28"/>
        </w:rPr>
        <w:t>得出表面张力的方向，表达式，以及物理意义</w:t>
      </w:r>
      <w:r w:rsidR="008F7BB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895153">
        <w:rPr>
          <w:rFonts w:ascii="Times New Roman" w:eastAsia="楷体_GB2312" w:hAnsi="Times New Roman" w:cs="Times New Roman" w:hint="eastAsia"/>
          <w:sz w:val="28"/>
          <w:szCs w:val="28"/>
        </w:rPr>
        <w:t>接着提出问题“</w:t>
      </w:r>
      <w:r w:rsidR="00895153">
        <w:rPr>
          <w:rFonts w:ascii="楷体_GB2312" w:eastAsia="楷体_GB2312" w:hAnsi="宋体" w:hint="eastAsia"/>
          <w:sz w:val="28"/>
          <w:szCs w:val="28"/>
        </w:rPr>
        <w:t>表面张力倾向于使液体表面积收缩，我们如何才能使表面积</w:t>
      </w:r>
      <w:r w:rsidR="00895153" w:rsidRPr="00A32344">
        <w:rPr>
          <w:rFonts w:ascii="Times New Roman" w:eastAsia="楷体_GB2312" w:hAnsi="Times New Roman" w:cs="Times New Roman"/>
          <w:sz w:val="28"/>
          <w:szCs w:val="28"/>
        </w:rPr>
        <w:t>增大呢？</w:t>
      </w:r>
      <w:r w:rsidR="00895153">
        <w:rPr>
          <w:rFonts w:ascii="Times New Roman" w:eastAsia="楷体_GB2312" w:hAnsi="Times New Roman" w:cs="Times New Roman"/>
          <w:sz w:val="28"/>
          <w:szCs w:val="28"/>
        </w:rPr>
        <w:t>”</w:t>
      </w:r>
      <w:r w:rsidR="00895153">
        <w:rPr>
          <w:rFonts w:ascii="Times New Roman" w:eastAsia="楷体_GB2312" w:hAnsi="Times New Roman" w:cs="Times New Roman" w:hint="eastAsia"/>
          <w:sz w:val="28"/>
          <w:szCs w:val="28"/>
        </w:rPr>
        <w:t>,</w:t>
      </w:r>
      <w:r w:rsidR="00291F90">
        <w:rPr>
          <w:rFonts w:ascii="Times New Roman" w:eastAsia="楷体_GB2312" w:hAnsi="Times New Roman" w:cs="Times New Roman" w:hint="eastAsia"/>
          <w:sz w:val="28"/>
          <w:szCs w:val="28"/>
        </w:rPr>
        <w:t>引导学生通过生活经</w:t>
      </w:r>
      <w:r w:rsidR="00291F90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验出发，建立表面功与</w:t>
      </w:r>
      <w:r w:rsidR="00291F90" w:rsidRPr="00B2338E">
        <w:rPr>
          <w:rFonts w:ascii="Times New Roman" w:eastAsia="楷体_GB2312" w:hAnsi="Times New Roman" w:cs="Times New Roman"/>
          <w:sz w:val="28"/>
          <w:szCs w:val="28"/>
        </w:rPr>
        <w:t>表面</w:t>
      </w:r>
      <w:r w:rsidR="00291F90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291F90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291F90">
        <w:rPr>
          <w:rFonts w:ascii="Times New Roman" w:eastAsia="楷体_GB2312" w:hAnsi="Times New Roman" w:cs="Times New Roman" w:hint="eastAsia"/>
          <w:sz w:val="28"/>
          <w:szCs w:val="28"/>
        </w:rPr>
        <w:t>的联系，总结表面积</w:t>
      </w:r>
      <w:r w:rsidR="00291F90" w:rsidRPr="00B2338E">
        <w:rPr>
          <w:rFonts w:ascii="Times New Roman" w:eastAsia="楷体_GB2312" w:hAnsi="Times New Roman" w:cs="Times New Roman"/>
          <w:sz w:val="28"/>
          <w:szCs w:val="28"/>
        </w:rPr>
        <w:t>Gibbs</w:t>
      </w:r>
      <w:r w:rsidR="00291F90" w:rsidRPr="00B2338E">
        <w:rPr>
          <w:rFonts w:ascii="Times New Roman" w:eastAsia="楷体_GB2312" w:hAnsi="Times New Roman" w:cs="Times New Roman"/>
          <w:sz w:val="28"/>
          <w:szCs w:val="28"/>
        </w:rPr>
        <w:t>自由能</w:t>
      </w:r>
      <w:r w:rsidR="00291F90">
        <w:rPr>
          <w:rFonts w:ascii="Times New Roman" w:eastAsia="楷体_GB2312" w:hAnsi="Times New Roman" w:cs="Times New Roman" w:hint="eastAsia"/>
          <w:sz w:val="28"/>
          <w:szCs w:val="28"/>
        </w:rPr>
        <w:t>的表达式和物理意义。</w:t>
      </w:r>
    </w:p>
    <w:p w:rsidR="008B2438" w:rsidRPr="00E27839" w:rsidRDefault="008B2438" w:rsidP="008C21B0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③</w:t>
      </w:r>
      <w:r w:rsidR="004C75BE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4B290D">
        <w:rPr>
          <w:rFonts w:ascii="Times New Roman" w:eastAsia="楷体_GB2312" w:hAnsi="Times New Roman" w:cs="Times New Roman" w:hint="eastAsia"/>
          <w:sz w:val="28"/>
          <w:szCs w:val="28"/>
        </w:rPr>
        <w:t>进一步讨论降低自由能的方式，回答引入问题，通过观看视频“面粉粉尘的爆炸试验”，强调所学物理量的重要性。</w:t>
      </w:r>
    </w:p>
    <w:p w:rsidR="00190206" w:rsidRPr="00E27839" w:rsidRDefault="00E27839" w:rsidP="008C21B0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2. </w:t>
      </w:r>
      <w:r w:rsidR="008B2438" w:rsidRPr="00BA1DD9">
        <w:rPr>
          <w:rFonts w:ascii="Times New Roman" w:eastAsia="楷体_GB2312" w:hAnsi="Times New Roman" w:cs="Times New Roman"/>
          <w:b/>
          <w:sz w:val="28"/>
          <w:szCs w:val="28"/>
        </w:rPr>
        <w:t>理论与实际紧</w:t>
      </w:r>
      <w:r w:rsidR="008B2438" w:rsidRPr="00E27839">
        <w:rPr>
          <w:rFonts w:ascii="Times New Roman" w:eastAsia="楷体_GB2312" w:hAnsi="Times New Roman" w:cs="Times New Roman"/>
          <w:b/>
          <w:sz w:val="28"/>
          <w:szCs w:val="28"/>
        </w:rPr>
        <w:t>密结合的</w:t>
      </w:r>
      <w:r w:rsidR="00602F34"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E27839">
        <w:rPr>
          <w:rFonts w:ascii="Times New Roman" w:eastAsia="楷体_GB2312" w:hAnsi="Times New Roman" w:cs="Times New Roman"/>
          <w:b/>
          <w:sz w:val="28"/>
          <w:szCs w:val="28"/>
        </w:rPr>
        <w:t>策略。</w:t>
      </w:r>
      <w:r w:rsidR="008B2438" w:rsidRPr="00E27839">
        <w:rPr>
          <w:rFonts w:ascii="Times New Roman" w:eastAsia="楷体_GB2312" w:hAnsi="Times New Roman" w:cs="Times New Roman"/>
          <w:sz w:val="28"/>
          <w:szCs w:val="28"/>
        </w:rPr>
        <w:t>通过理论联系实际，有效激发学生的学习主观能动性，充分体现学生的主体作用。</w:t>
      </w:r>
    </w:p>
    <w:p w:rsidR="00190206" w:rsidRPr="009815C7" w:rsidRDefault="008B2438" w:rsidP="00FF2FDB">
      <w:pPr>
        <w:spacing w:after="0" w:line="276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4C75BE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 w:cs="Times New Roman"/>
          <w:sz w:val="28"/>
          <w:szCs w:val="28"/>
        </w:rPr>
        <w:t>教师提出一些与生产生活密切相关的问题，并引导学生</w:t>
      </w:r>
      <w:r w:rsidR="00190206" w:rsidRPr="009815C7">
        <w:rPr>
          <w:rFonts w:ascii="楷体" w:eastAsia="楷体" w:hAnsi="楷体" w:cs="Times New Roman"/>
          <w:sz w:val="28"/>
          <w:szCs w:val="28"/>
        </w:rPr>
        <w:t>发现问题、利用已有知识</w:t>
      </w:r>
      <w:r w:rsidR="00FF2FDB">
        <w:rPr>
          <w:rFonts w:ascii="楷体" w:eastAsia="楷体" w:hAnsi="楷体" w:cs="Times New Roman"/>
          <w:sz w:val="28"/>
          <w:szCs w:val="28"/>
        </w:rPr>
        <w:t>分析和解决问题，激发学生学习的主观能动性</w:t>
      </w:r>
      <w:r w:rsidR="00FF2FDB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031044" w:rsidRDefault="008B2438" w:rsidP="00031044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4C75BE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602F34" w:rsidRPr="00602F34">
        <w:rPr>
          <w:rFonts w:ascii="楷体_GB2312" w:eastAsia="楷体_GB2312" w:hAnsi="楷体" w:cs="Times New Roman" w:hint="eastAsia"/>
          <w:sz w:val="28"/>
          <w:szCs w:val="28"/>
        </w:rPr>
        <w:t>列举</w:t>
      </w:r>
      <w:r w:rsidR="004B290D">
        <w:rPr>
          <w:rFonts w:ascii="Times New Roman" w:eastAsia="楷体_GB2312" w:hAnsi="Times New Roman" w:cs="Times New Roman" w:hint="eastAsia"/>
          <w:sz w:val="28"/>
          <w:szCs w:val="28"/>
        </w:rPr>
        <w:t>与所授内容相关的重要新闻，提高学生的兴趣，引起学生的重视。</w:t>
      </w:r>
    </w:p>
    <w:p w:rsidR="004B290D" w:rsidRPr="00031044" w:rsidRDefault="004B290D" w:rsidP="008C21B0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3</w:t>
      </w: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有效利用多媒体资源</w:t>
      </w:r>
      <w:r w:rsidRPr="00E27839">
        <w:rPr>
          <w:rFonts w:ascii="Times New Roman" w:eastAsia="楷体_GB2312" w:hAnsi="Times New Roman" w:cs="Times New Roman"/>
          <w:b/>
          <w:sz w:val="28"/>
          <w:szCs w:val="28"/>
        </w:rPr>
        <w:t>的</w:t>
      </w: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Pr="00E27839">
        <w:rPr>
          <w:rFonts w:ascii="Times New Roman" w:eastAsia="楷体_GB2312" w:hAnsi="Times New Roman" w:cs="Times New Roman"/>
          <w:b/>
          <w:sz w:val="28"/>
          <w:szCs w:val="28"/>
        </w:rPr>
        <w:t>策略。</w:t>
      </w:r>
      <w:r w:rsidRPr="004B290D">
        <w:rPr>
          <w:rFonts w:ascii="Times New Roman" w:eastAsia="楷体_GB2312" w:hAnsi="Times New Roman" w:cs="Times New Roman" w:hint="eastAsia"/>
          <w:sz w:val="28"/>
          <w:szCs w:val="28"/>
        </w:rPr>
        <w:t>寻找合适的视频内容，穿插在授课内容</w:t>
      </w:r>
      <w:r w:rsidR="00FD2B5C">
        <w:rPr>
          <w:rFonts w:ascii="Times New Roman" w:eastAsia="楷体_GB2312" w:hAnsi="Times New Roman" w:cs="Times New Roman" w:hint="eastAsia"/>
          <w:sz w:val="28"/>
          <w:szCs w:val="28"/>
        </w:rPr>
        <w:t>中</w:t>
      </w:r>
      <w:r w:rsidRPr="004B290D">
        <w:rPr>
          <w:rFonts w:ascii="Times New Roman" w:eastAsia="楷体_GB2312" w:hAnsi="Times New Roman" w:cs="Times New Roman" w:hint="eastAsia"/>
          <w:sz w:val="28"/>
          <w:szCs w:val="28"/>
        </w:rPr>
        <w:t>，提高学生对抽象物理量的理解。</w:t>
      </w:r>
    </w:p>
    <w:p w:rsidR="008B2438" w:rsidRPr="00673E1F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七、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教学安排</w:t>
      </w:r>
    </w:p>
    <w:p w:rsidR="00C528A4" w:rsidRPr="0097786E" w:rsidRDefault="00E27839" w:rsidP="008C21B0">
      <w:pPr>
        <w:spacing w:after="0" w:line="276" w:lineRule="auto"/>
        <w:ind w:firstLineChars="200" w:firstLine="562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BA1DD9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B2438" w:rsidRPr="00FF721F">
        <w:rPr>
          <w:rFonts w:ascii="楷体_GB2312" w:eastAsia="楷体_GB2312" w:hAnsi="宋体" w:cs="宋体" w:hint="eastAsia"/>
          <w:b/>
          <w:sz w:val="28"/>
          <w:szCs w:val="28"/>
        </w:rPr>
        <w:t>知识点回顾</w:t>
      </w:r>
      <w:r w:rsidR="005D2546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>1.5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5D2546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596AC9" w:rsidRDefault="00596AC9" w:rsidP="008C21B0">
      <w:pPr>
        <w:spacing w:after="0" w:line="276" w:lineRule="auto"/>
        <w:ind w:firstLineChars="200" w:firstLine="562"/>
        <w:rPr>
          <w:rFonts w:ascii="楷体" w:eastAsia="楷体" w:hAnsi="楷体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b/>
          <w:sz w:val="28"/>
          <w:szCs w:val="28"/>
        </w:rPr>
        <w:t>①</w:t>
      </w:r>
      <w:r w:rsidR="004C75BE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界面</w:t>
      </w:r>
      <w:r w:rsidRPr="009815C7">
        <w:rPr>
          <w:rFonts w:ascii="楷体" w:eastAsia="楷体" w:hAnsi="楷体" w:cs="Times New Roman"/>
          <w:sz w:val="28"/>
          <w:szCs w:val="28"/>
        </w:rPr>
        <w:t>：</w:t>
      </w:r>
      <w:r>
        <w:rPr>
          <w:rFonts w:ascii="楷体" w:eastAsia="楷体" w:hAnsi="楷体" w:cs="Times New Roman" w:hint="eastAsia"/>
          <w:sz w:val="28"/>
          <w:szCs w:val="28"/>
        </w:rPr>
        <w:t>相与相的接触面。</w:t>
      </w:r>
    </w:p>
    <w:p w:rsidR="00596AC9" w:rsidRDefault="00596AC9" w:rsidP="008C21B0">
      <w:pPr>
        <w:spacing w:after="0" w:line="276" w:lineRule="auto"/>
        <w:ind w:leftChars="124" w:left="273" w:firstLineChars="100" w:firstLine="280"/>
        <w:rPr>
          <w:rFonts w:ascii="楷体" w:eastAsia="楷体" w:hAnsi="楷体"/>
          <w:bCs/>
          <w:sz w:val="28"/>
          <w:szCs w:val="28"/>
        </w:rPr>
      </w:pPr>
      <w:r w:rsidRPr="00213E40">
        <w:rPr>
          <w:rFonts w:ascii="楷体" w:eastAsia="楷体" w:hAnsi="楷体" w:cs="宋体" w:hint="eastAsia"/>
          <w:sz w:val="28"/>
          <w:szCs w:val="28"/>
        </w:rPr>
        <w:t>分为</w:t>
      </w:r>
      <w:r w:rsidRPr="00213E40">
        <w:rPr>
          <w:rFonts w:ascii="楷体" w:eastAsia="楷体" w:hAnsi="楷体" w:hint="eastAsia"/>
          <w:bCs/>
          <w:sz w:val="28"/>
          <w:szCs w:val="28"/>
        </w:rPr>
        <w:t>气-液、气-固、液-液、液-固、固-固</w:t>
      </w:r>
      <w:r w:rsidRPr="00227FC5">
        <w:rPr>
          <w:rFonts w:ascii="Times New Roman" w:eastAsia="楷体" w:hAnsi="Times New Roman" w:cs="Times New Roman"/>
          <w:bCs/>
          <w:sz w:val="28"/>
          <w:szCs w:val="28"/>
        </w:rPr>
        <w:t>5</w:t>
      </w:r>
      <w:r>
        <w:rPr>
          <w:rFonts w:ascii="楷体" w:eastAsia="楷体" w:hAnsi="楷体" w:hint="eastAsia"/>
          <w:bCs/>
          <w:sz w:val="28"/>
          <w:szCs w:val="28"/>
        </w:rPr>
        <w:t>种类型。</w:t>
      </w:r>
    </w:p>
    <w:p w:rsidR="00596AC9" w:rsidRDefault="00A050B6" w:rsidP="008C21B0">
      <w:pPr>
        <w:spacing w:after="0" w:line="276" w:lineRule="auto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A050B6">
        <w:rPr>
          <w:rFonts w:ascii="楷体" w:eastAsia="楷体" w:hAnsi="楷体"/>
          <w:b/>
          <w:bCs/>
          <w:sz w:val="28"/>
          <w:szCs w:val="28"/>
        </w:rPr>
        <w:fldChar w:fldCharType="begin"/>
      </w:r>
      <w:r w:rsidRPr="00A050B6">
        <w:rPr>
          <w:rFonts w:ascii="楷体" w:eastAsia="楷体" w:hAnsi="楷体"/>
          <w:b/>
          <w:bCs/>
          <w:sz w:val="28"/>
          <w:szCs w:val="28"/>
        </w:rPr>
        <w:instrText xml:space="preserve"> </w:instrText>
      </w:r>
      <w:r w:rsidRPr="00A050B6">
        <w:rPr>
          <w:rFonts w:ascii="楷体" w:eastAsia="楷体" w:hAnsi="楷体" w:hint="eastAsia"/>
          <w:b/>
          <w:bCs/>
          <w:sz w:val="28"/>
          <w:szCs w:val="28"/>
        </w:rPr>
        <w:instrText>= 2 \* GB3</w:instrText>
      </w:r>
      <w:r w:rsidRPr="00A050B6">
        <w:rPr>
          <w:rFonts w:ascii="楷体" w:eastAsia="楷体" w:hAnsi="楷体"/>
          <w:b/>
          <w:bCs/>
          <w:sz w:val="28"/>
          <w:szCs w:val="28"/>
        </w:rPr>
        <w:instrText xml:space="preserve"> </w:instrText>
      </w:r>
      <w:r w:rsidRPr="00A050B6">
        <w:rPr>
          <w:rFonts w:ascii="楷体" w:eastAsia="楷体" w:hAnsi="楷体"/>
          <w:b/>
          <w:bCs/>
          <w:sz w:val="28"/>
          <w:szCs w:val="28"/>
        </w:rPr>
        <w:fldChar w:fldCharType="separate"/>
      </w:r>
      <w:r w:rsidRPr="00A050B6">
        <w:rPr>
          <w:rFonts w:ascii="楷体" w:eastAsia="楷体" w:hAnsi="楷体" w:hint="eastAsia"/>
          <w:b/>
          <w:bCs/>
          <w:noProof/>
          <w:sz w:val="28"/>
          <w:szCs w:val="28"/>
        </w:rPr>
        <w:t>②</w:t>
      </w:r>
      <w:r w:rsidRPr="00A050B6">
        <w:rPr>
          <w:rFonts w:ascii="楷体" w:eastAsia="楷体" w:hAnsi="楷体"/>
          <w:b/>
          <w:bCs/>
          <w:sz w:val="28"/>
          <w:szCs w:val="28"/>
        </w:rPr>
        <w:fldChar w:fldCharType="end"/>
      </w:r>
      <w:r w:rsidRPr="00A050B6"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Pr="00A050B6">
        <w:rPr>
          <w:rFonts w:ascii="Times New Roman" w:eastAsia="楷体" w:hAnsi="Times New Roman" w:cs="Times New Roman"/>
          <w:b/>
          <w:bCs/>
          <w:sz w:val="28"/>
          <w:szCs w:val="28"/>
        </w:rPr>
        <w:t>比表面积</w:t>
      </w:r>
      <w:r w:rsidRPr="00A050B6">
        <w:rPr>
          <w:rFonts w:ascii="Times New Roman" w:eastAsia="楷体" w:hAnsi="Times New Roman" w:cs="Times New Roman"/>
          <w:b/>
          <w:bCs/>
          <w:i/>
          <w:iCs/>
          <w:sz w:val="28"/>
          <w:szCs w:val="28"/>
        </w:rPr>
        <w:t>S</w:t>
      </w:r>
      <w:r w:rsidRPr="00A050B6">
        <w:rPr>
          <w:rFonts w:ascii="Times New Roman" w:eastAsia="楷体" w:hAnsi="Times New Roman" w:cs="Times New Roman"/>
          <w:b/>
          <w:bCs/>
          <w:sz w:val="28"/>
          <w:szCs w:val="28"/>
          <w:vertAlign w:val="subscript"/>
        </w:rPr>
        <w:t>0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 xml:space="preserve">: </w:t>
      </w:r>
    </w:p>
    <w:p w:rsidR="00A050B6" w:rsidRPr="00827EF9" w:rsidRDefault="00E72D25" w:rsidP="00596AC9">
      <w:pPr>
        <w:spacing w:after="0" w:line="276" w:lineRule="auto"/>
        <w:rPr>
          <w:rFonts w:ascii="楷体" w:eastAsia="楷体" w:hAnsi="楷体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楷体" w:hAnsi="Cambria Math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楷体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楷体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" w:hAnsi="Cambria Math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="楷体" w:hAnsi="Cambria Math"/>
                  <w:sz w:val="28"/>
                  <w:szCs w:val="28"/>
                </w:rPr>
                <m:t>V</m:t>
              </m:r>
            </m:den>
          </m:f>
          <m:r>
            <w:rPr>
              <w:rFonts w:ascii="Cambria Math" w:eastAsia="楷体" w:hAnsi="Cambria Math"/>
              <w:sz w:val="28"/>
              <w:szCs w:val="28"/>
            </w:rPr>
            <m:t> </m:t>
          </m:r>
          <m:r>
            <m:rPr>
              <m:sty m:val="p"/>
            </m:rPr>
            <w:rPr>
              <w:rFonts w:ascii="Cambria Math" w:eastAsia="楷体" w:hAnsi="Cambria Math" w:hint="eastAsia"/>
              <w:sz w:val="28"/>
              <w:szCs w:val="28"/>
            </w:rPr>
            <m:t>或</m:t>
          </m:r>
          <m:r>
            <w:rPr>
              <w:rFonts w:ascii="Cambria Math" w:eastAsia="楷体" w:hAnsi="Cambria Math"/>
              <w:sz w:val="28"/>
              <w:szCs w:val="28"/>
            </w:rPr>
            <m:t> </m:t>
          </m:r>
          <m:f>
            <m:fPr>
              <m:ctrlPr>
                <w:rPr>
                  <w:rFonts w:ascii="Cambria Math" w:eastAsia="楷体" w:hAnsi="Cambria Math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="楷体" w:hAnsi="Cambria Math"/>
                  <w:sz w:val="28"/>
                  <w:szCs w:val="28"/>
                </w:rPr>
                <m:t>m</m:t>
              </m:r>
            </m:den>
          </m:f>
        </m:oMath>
      </m:oMathPara>
    </w:p>
    <w:p w:rsidR="00A050B6" w:rsidRPr="00A050B6" w:rsidRDefault="00A050B6" w:rsidP="008C21B0">
      <w:pPr>
        <w:spacing w:line="276" w:lineRule="auto"/>
        <w:ind w:firstLineChars="200" w:firstLine="562"/>
        <w:rPr>
          <w:rFonts w:ascii="楷体" w:eastAsia="楷体" w:hAnsi="楷体"/>
          <w:b/>
          <w:bCs/>
          <w:iCs/>
          <w:sz w:val="28"/>
          <w:szCs w:val="28"/>
        </w:rPr>
      </w:pPr>
      <w:r>
        <w:rPr>
          <w:rFonts w:ascii="楷体" w:eastAsia="楷体" w:hAnsi="楷体" w:hint="eastAsia"/>
          <w:b/>
          <w:bCs/>
          <w:iCs/>
          <w:sz w:val="28"/>
          <w:szCs w:val="28"/>
        </w:rPr>
        <w:t>结论：</w:t>
      </w:r>
      <w:r w:rsidRPr="00A050B6">
        <w:rPr>
          <w:rFonts w:ascii="楷体" w:eastAsia="楷体" w:hAnsi="楷体" w:hint="eastAsia"/>
          <w:bCs/>
          <w:iCs/>
          <w:sz w:val="28"/>
          <w:szCs w:val="28"/>
        </w:rPr>
        <w:t>体积</w:t>
      </w:r>
      <w:r>
        <w:rPr>
          <w:rFonts w:ascii="楷体" w:eastAsia="楷体" w:hAnsi="楷体" w:hint="eastAsia"/>
          <w:bCs/>
          <w:iCs/>
          <w:sz w:val="28"/>
          <w:szCs w:val="28"/>
        </w:rPr>
        <w:t>或质量</w:t>
      </w:r>
      <w:r w:rsidRPr="00A050B6">
        <w:rPr>
          <w:rFonts w:ascii="楷体" w:eastAsia="楷体" w:hAnsi="楷体" w:hint="eastAsia"/>
          <w:bCs/>
          <w:iCs/>
          <w:sz w:val="28"/>
          <w:szCs w:val="28"/>
        </w:rPr>
        <w:t>一定时，球形</w:t>
      </w:r>
      <w:r w:rsidRPr="001044A7">
        <w:rPr>
          <w:rFonts w:ascii="Times New Roman" w:eastAsia="楷体" w:hAnsi="Times New Roman" w:cs="Times New Roman"/>
          <w:bCs/>
          <w:iCs/>
          <w:sz w:val="28"/>
          <w:szCs w:val="28"/>
        </w:rPr>
        <w:t>粒子</w:t>
      </w:r>
      <w:r w:rsidRPr="001044A7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r</w:t>
      </w:r>
      <w:r w:rsidRPr="001044A7">
        <w:rPr>
          <w:rFonts w:ascii="Times New Roman" w:eastAsia="楷体" w:hAnsi="Times New Roman" w:cs="Times New Roman"/>
          <w:bCs/>
          <w:iCs/>
          <w:sz w:val="28"/>
          <w:szCs w:val="28"/>
        </w:rPr>
        <w:t>越小，</w:t>
      </w:r>
      <w:r w:rsidRPr="001044A7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 S</w:t>
      </w:r>
      <w:r w:rsidRPr="001044A7">
        <w:rPr>
          <w:rFonts w:ascii="Times New Roman" w:eastAsia="楷体" w:hAnsi="Times New Roman" w:cs="Times New Roman"/>
          <w:bCs/>
          <w:iCs/>
          <w:sz w:val="28"/>
          <w:szCs w:val="28"/>
          <w:vertAlign w:val="subscript"/>
        </w:rPr>
        <w:t>0</w:t>
      </w:r>
      <w:r w:rsidRPr="001044A7">
        <w:rPr>
          <w:rFonts w:ascii="Times New Roman" w:eastAsia="楷体" w:hAnsi="Times New Roman" w:cs="Times New Roman"/>
          <w:bCs/>
          <w:iCs/>
          <w:sz w:val="28"/>
          <w:szCs w:val="28"/>
        </w:rPr>
        <w:t>越大</w:t>
      </w:r>
      <w:r w:rsidRPr="00A050B6">
        <w:rPr>
          <w:rFonts w:ascii="楷体" w:eastAsia="楷体" w:hAnsi="楷体" w:hint="eastAsia"/>
          <w:bCs/>
          <w:iCs/>
          <w:sz w:val="28"/>
          <w:szCs w:val="28"/>
        </w:rPr>
        <w:t>。</w:t>
      </w:r>
    </w:p>
    <w:p w:rsidR="00B93697" w:rsidRDefault="00C04BC1" w:rsidP="008C21B0">
      <w:pPr>
        <w:spacing w:after="0" w:line="276" w:lineRule="auto"/>
        <w:ind w:firstLineChars="200" w:firstLine="562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2.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引言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>1 min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A6031F" w:rsidRDefault="00A6031F" w:rsidP="00A6031F">
      <w:pPr>
        <w:spacing w:after="0" w:line="276" w:lineRule="auto"/>
        <w:ind w:firstLineChars="49" w:firstLine="138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   </w:t>
      </w:r>
      <w:r w:rsidRPr="00A6031F">
        <w:rPr>
          <w:rFonts w:ascii="楷体_GB2312" w:eastAsia="楷体_GB2312" w:hAnsi="宋体" w:cs="宋体" w:hint="eastAsia"/>
          <w:sz w:val="28"/>
          <w:szCs w:val="28"/>
        </w:rPr>
        <w:t>设计情景，抛出问题，引入教学内容。</w:t>
      </w:r>
    </w:p>
    <w:p w:rsidR="00A46269" w:rsidRPr="00480812" w:rsidRDefault="00CD29B6" w:rsidP="00480812">
      <w:pPr>
        <w:pStyle w:val="a7"/>
        <w:jc w:val="center"/>
      </w:pPr>
      <w:r>
        <w:rPr>
          <w:noProof/>
        </w:rPr>
        <w:drawing>
          <wp:inline distT="0" distB="0" distL="0" distR="0" wp14:anchorId="595446CB">
            <wp:extent cx="1518699" cy="151869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42" cy="1519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Pr="00CD29B6">
        <w:rPr>
          <w:noProof/>
        </w:rPr>
        <w:drawing>
          <wp:inline distT="0" distB="0" distL="0" distR="0" wp14:anchorId="340B9F88" wp14:editId="3CF3E299">
            <wp:extent cx="1519200" cy="1519200"/>
            <wp:effectExtent l="0" t="0" r="0" b="0"/>
            <wp:docPr id="205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Pr="00CD29B6">
        <w:rPr>
          <w:noProof/>
        </w:rPr>
        <w:drawing>
          <wp:inline distT="0" distB="0" distL="0" distR="0" wp14:anchorId="07286B55" wp14:editId="34AA507B">
            <wp:extent cx="1519200" cy="15192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44A7" w:rsidRPr="003F377A" w:rsidRDefault="00A22AF2" w:rsidP="003F377A">
      <w:pPr>
        <w:spacing w:beforeLines="50" w:before="156" w:after="0" w:line="276" w:lineRule="auto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提出问题</w:t>
      </w:r>
      <w:r w:rsidR="006C60D0">
        <w:rPr>
          <w:rFonts w:eastAsia="楷体_GB2312" w:hint="eastAsia"/>
          <w:sz w:val="28"/>
          <w:szCs w:val="28"/>
        </w:rPr>
        <w:t>“</w:t>
      </w:r>
      <w:r w:rsidR="006C60D0">
        <w:rPr>
          <w:rFonts w:ascii="楷体_GB2312" w:eastAsia="楷体_GB2312" w:hAnsi="宋体" w:hint="eastAsia"/>
          <w:sz w:val="28"/>
          <w:szCs w:val="28"/>
        </w:rPr>
        <w:t>自然界的液滴和气泡为什么成球形？粉尘爆炸的原理是什么</w:t>
      </w:r>
      <w:r w:rsidR="006C60D0">
        <w:rPr>
          <w:rFonts w:eastAsia="楷体_GB2312" w:hint="eastAsia"/>
          <w:sz w:val="28"/>
          <w:szCs w:val="28"/>
        </w:rPr>
        <w:t>”</w:t>
      </w:r>
      <w:r w:rsidR="00D013E7">
        <w:rPr>
          <w:rFonts w:ascii="楷体_GB2312" w:eastAsia="楷体_GB2312" w:hAnsi="宋体" w:cs="宋体" w:hint="eastAsia"/>
          <w:sz w:val="28"/>
          <w:szCs w:val="28"/>
        </w:rPr>
        <w:t>，这</w:t>
      </w:r>
      <w:r w:rsidR="00827EF9">
        <w:rPr>
          <w:rFonts w:ascii="楷体_GB2312" w:eastAsia="楷体_GB2312" w:hAnsi="宋体" w:cs="宋体" w:hint="eastAsia"/>
          <w:sz w:val="28"/>
          <w:szCs w:val="28"/>
        </w:rPr>
        <w:t>都</w:t>
      </w:r>
      <w:r w:rsidR="00D013E7">
        <w:rPr>
          <w:rFonts w:ascii="楷体_GB2312" w:eastAsia="楷体_GB2312" w:hAnsi="宋体" w:cs="宋体" w:hint="eastAsia"/>
          <w:sz w:val="28"/>
          <w:szCs w:val="28"/>
        </w:rPr>
        <w:t>与</w:t>
      </w:r>
      <w:r w:rsidR="006C60D0">
        <w:rPr>
          <w:rFonts w:ascii="楷体_GB2312" w:eastAsia="楷体_GB2312" w:hAnsi="宋体" w:cs="宋体" w:hint="eastAsia"/>
          <w:sz w:val="28"/>
          <w:szCs w:val="28"/>
        </w:rPr>
        <w:t>表面分子的特殊有关</w:t>
      </w:r>
      <w:r w:rsidR="00D013E7">
        <w:rPr>
          <w:rFonts w:ascii="楷体_GB2312" w:eastAsia="楷体_GB2312" w:hAnsi="宋体" w:cs="宋体" w:hint="eastAsia"/>
          <w:sz w:val="28"/>
          <w:szCs w:val="28"/>
        </w:rPr>
        <w:t>。</w:t>
      </w:r>
      <w:r w:rsidR="00827EF9">
        <w:rPr>
          <w:rFonts w:ascii="楷体_GB2312" w:eastAsia="楷体_GB2312" w:hAnsi="宋体" w:cs="宋体" w:hint="eastAsia"/>
          <w:sz w:val="28"/>
          <w:szCs w:val="28"/>
        </w:rPr>
        <w:t>今天我们就学习物质表面</w:t>
      </w:r>
      <w:proofErr w:type="gramStart"/>
      <w:r w:rsidR="00827EF9">
        <w:rPr>
          <w:rFonts w:ascii="楷体_GB2312" w:eastAsia="楷体_GB2312" w:hAnsi="宋体" w:cs="宋体" w:hint="eastAsia"/>
          <w:sz w:val="28"/>
          <w:szCs w:val="28"/>
        </w:rPr>
        <w:t>层分子</w:t>
      </w:r>
      <w:proofErr w:type="gramEnd"/>
      <w:r w:rsidR="00827EF9">
        <w:rPr>
          <w:rFonts w:ascii="楷体_GB2312" w:eastAsia="楷体_GB2312" w:hAnsi="宋体" w:cs="宋体" w:hint="eastAsia"/>
          <w:sz w:val="28"/>
          <w:szCs w:val="28"/>
        </w:rPr>
        <w:t>的特殊性，以及表征物质表面性质的物理量。</w:t>
      </w:r>
    </w:p>
    <w:p w:rsidR="000A270E" w:rsidRPr="003E4803" w:rsidRDefault="00DC2D1C" w:rsidP="003E4803">
      <w:pPr>
        <w:spacing w:afterLines="50" w:after="156" w:line="276" w:lineRule="auto"/>
        <w:ind w:leftChars="256" w:left="563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lastRenderedPageBreak/>
        <w:t>3.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授课内容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97786E">
        <w:rPr>
          <w:rFonts w:ascii="Times New Roman" w:eastAsia="楷体_GB2312" w:hAnsi="Times New Roman" w:cs="Times New Roman" w:hint="eastAsia"/>
          <w:b/>
          <w:sz w:val="28"/>
          <w:szCs w:val="28"/>
        </w:rPr>
        <w:t>0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  <w:r w:rsidR="00F14569">
        <w:rPr>
          <w:rFonts w:ascii="楷体_GB2312" w:eastAsia="楷体_GB2312" w:hAnsi="宋体" w:cs="宋体" w:hint="eastAsia"/>
          <w:b/>
          <w:sz w:val="28"/>
          <w:szCs w:val="28"/>
        </w:rPr>
        <w:br/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①</w:t>
      </w:r>
      <w:r w:rsidR="004C75B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1044A7">
        <w:rPr>
          <w:rFonts w:ascii="楷体_GB2312" w:eastAsia="楷体_GB2312" w:hAnsi="宋体" w:cs="宋体" w:hint="eastAsia"/>
          <w:b/>
          <w:sz w:val="28"/>
          <w:szCs w:val="28"/>
        </w:rPr>
        <w:t>表面张力</w:t>
      </w:r>
      <w:r w:rsidR="004C6C76" w:rsidRPr="00EC297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（</w:t>
      </w:r>
      <w:r w:rsidR="003E4803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s</w:t>
      </w:r>
      <w:r w:rsidR="004C6C76" w:rsidRPr="00EC2974">
        <w:rPr>
          <w:rFonts w:ascii="Times New Roman" w:eastAsia="楷体" w:hAnsi="Times New Roman" w:cs="Times New Roman"/>
          <w:b/>
          <w:bCs/>
          <w:sz w:val="28"/>
          <w:szCs w:val="28"/>
        </w:rPr>
        <w:t>urface tension</w:t>
      </w:r>
      <w:r w:rsidR="004C6C76" w:rsidRPr="00EC297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）</w:t>
      </w:r>
    </w:p>
    <w:p w:rsidR="00A940D8" w:rsidRDefault="00A940D8" w:rsidP="00A940D8">
      <w:pPr>
        <w:tabs>
          <w:tab w:val="left" w:pos="426"/>
          <w:tab w:val="left" w:pos="851"/>
        </w:tabs>
        <w:spacing w:after="0" w:line="276" w:lineRule="auto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A940D8">
        <w:rPr>
          <w:rFonts w:ascii="Times New Roman" w:eastAsia="楷体_GB2312" w:hAnsi="Times New Roman" w:cs="Times New Roman"/>
          <w:noProof/>
          <w:sz w:val="28"/>
          <w:szCs w:val="28"/>
        </w:rPr>
        <w:drawing>
          <wp:inline distT="0" distB="0" distL="0" distR="0" wp14:anchorId="6E32C728" wp14:editId="2D0F42C4">
            <wp:extent cx="1730716" cy="1478943"/>
            <wp:effectExtent l="0" t="0" r="0" b="0"/>
            <wp:docPr id="1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21" cy="148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8B2AD5"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      </w:t>
      </w:r>
      <w:r w:rsidR="008B2AD5">
        <w:rPr>
          <w:rFonts w:ascii="Times New Roman" w:eastAsia="楷体_GB2312" w:hAnsi="Times New Roman" w:cs="Times New Roman"/>
          <w:noProof/>
          <w:sz w:val="28"/>
          <w:szCs w:val="28"/>
        </w:rPr>
        <w:drawing>
          <wp:inline distT="0" distB="0" distL="0" distR="0" wp14:anchorId="43B4E993">
            <wp:extent cx="2083242" cy="14756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07" cy="147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1C6" w:rsidRDefault="00113557" w:rsidP="003E4803">
      <w:pPr>
        <w:tabs>
          <w:tab w:val="left" w:pos="426"/>
          <w:tab w:val="left" w:pos="851"/>
        </w:tabs>
        <w:spacing w:beforeLines="50" w:before="156" w:after="0" w:line="276" w:lineRule="auto"/>
        <w:ind w:firstLineChars="197" w:firstLine="55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对照</w:t>
      </w:r>
      <w:r w:rsidR="000A270E">
        <w:rPr>
          <w:rFonts w:ascii="Times New Roman" w:eastAsia="楷体_GB2312" w:hAnsi="Times New Roman" w:cs="Times New Roman" w:hint="eastAsia"/>
          <w:sz w:val="28"/>
          <w:szCs w:val="28"/>
        </w:rPr>
        <w:t>图片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3F377A">
        <w:rPr>
          <w:rFonts w:ascii="楷体" w:eastAsia="楷体" w:hAnsi="楷体" w:cs="宋体" w:hint="eastAsia"/>
          <w:sz w:val="28"/>
          <w:szCs w:val="28"/>
        </w:rPr>
        <w:t>对表面分子与体相分子的受力进行分析，</w:t>
      </w:r>
      <w:r w:rsidR="003F377A">
        <w:rPr>
          <w:rFonts w:ascii="楷体_GB2312" w:eastAsia="楷体_GB2312" w:hAnsi="宋体" w:hint="eastAsia"/>
          <w:sz w:val="28"/>
          <w:szCs w:val="28"/>
        </w:rPr>
        <w:t>得到结论“表面分子受到指向液体内部的作用力”。</w:t>
      </w:r>
      <w:r w:rsidR="00425881">
        <w:rPr>
          <w:rFonts w:ascii="楷体_GB2312" w:eastAsia="楷体_GB2312" w:hAnsi="宋体" w:hint="eastAsia"/>
          <w:sz w:val="28"/>
          <w:szCs w:val="28"/>
        </w:rPr>
        <w:t>通过观看</w:t>
      </w:r>
      <w:r w:rsidR="00425881"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="00425881">
        <w:rPr>
          <w:rFonts w:ascii="楷体_GB2312" w:eastAsia="楷体_GB2312" w:hAnsi="宋体" w:hint="eastAsia"/>
          <w:sz w:val="28"/>
          <w:szCs w:val="28"/>
        </w:rPr>
        <w:t>肥皂膜实验</w:t>
      </w:r>
      <w:r w:rsidR="00425881"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视频</w:t>
      </w:r>
      <w:r w:rsidR="00425881">
        <w:rPr>
          <w:rFonts w:ascii="Times New Roman" w:eastAsia="楷体_GB2312" w:hAnsi="Times New Roman" w:cs="Times New Roman" w:hint="eastAsia"/>
          <w:sz w:val="28"/>
          <w:szCs w:val="28"/>
        </w:rPr>
        <w:t>生动展示表面张力的存在，</w:t>
      </w:r>
      <w:r w:rsidR="00425881">
        <w:rPr>
          <w:rFonts w:ascii="楷体" w:eastAsia="楷体" w:hAnsi="楷体" w:cs="宋体" w:hint="eastAsia"/>
          <w:sz w:val="28"/>
          <w:szCs w:val="28"/>
        </w:rPr>
        <w:t>抽出模型，分析受力情况，</w:t>
      </w:r>
      <w:r w:rsidR="00425881">
        <w:rPr>
          <w:rFonts w:eastAsia="楷体_GB2312" w:hint="eastAsia"/>
          <w:sz w:val="28"/>
          <w:szCs w:val="28"/>
        </w:rPr>
        <w:t>得出表面张力的方向，表达式，以及物理意义</w:t>
      </w:r>
      <w:r w:rsidR="00425881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8B2AD5" w:rsidRPr="008B2AD5" w:rsidRDefault="008B2AD5" w:rsidP="008B2AD5">
      <w:pPr>
        <w:tabs>
          <w:tab w:val="left" w:pos="426"/>
          <w:tab w:val="left" w:pos="851"/>
        </w:tabs>
        <w:spacing w:after="0" w:line="276" w:lineRule="auto"/>
        <w:ind w:firstLineChars="197" w:firstLine="552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f=F=2σl</m:t>
          </m:r>
        </m:oMath>
      </m:oMathPara>
    </w:p>
    <w:p w:rsidR="009924E9" w:rsidRDefault="008B2AD5" w:rsidP="008B2AD5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表面张力</w:t>
      </w:r>
      <w:r w:rsidR="009924E9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：</w:t>
      </w:r>
    </w:p>
    <w:p w:rsidR="009924E9" w:rsidRPr="009924E9" w:rsidRDefault="009924E9" w:rsidP="009924E9">
      <w:pPr>
        <w:spacing w:after="0" w:line="276" w:lineRule="auto"/>
        <w:rPr>
          <w:rFonts w:ascii="Times New Roman" w:eastAsia="楷体" w:hAnsi="Times New Roman" w:cs="Times New Roman"/>
          <w:sz w:val="28"/>
          <w:szCs w:val="28"/>
        </w:rPr>
      </w:pPr>
      <m:oMathPara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2l</m:t>
              </m:r>
              <m:r>
                <m:rPr>
                  <m:sty m:val="p"/>
                </m:rPr>
                <w:rPr>
                  <w:rFonts w:ascii="Cambria Math" w:eastAsia="楷体_GB2312" w:hAnsi="Cambria Math" w:cs="Times New Roman"/>
                  <w:sz w:val="28"/>
                  <w:szCs w:val="28"/>
                </w:rPr>
                <m:t> </m:t>
              </m:r>
            </m:den>
          </m:f>
        </m:oMath>
      </m:oMathPara>
    </w:p>
    <w:p w:rsidR="00425881" w:rsidRPr="00EC2974" w:rsidRDefault="00F14569" w:rsidP="008C21B0">
      <w:pPr>
        <w:tabs>
          <w:tab w:val="left" w:pos="426"/>
          <w:tab w:val="left" w:pos="851"/>
        </w:tabs>
        <w:spacing w:after="0" w:line="276" w:lineRule="auto"/>
        <w:ind w:firstLineChars="200" w:firstLine="562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sz w:val="28"/>
          <w:szCs w:val="28"/>
        </w:rPr>
        <w:fldChar w:fldCharType="begin"/>
      </w:r>
      <w:r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>
        <w:rPr>
          <w:rFonts w:ascii="楷体_GB2312" w:eastAsia="楷体_GB2312" w:hAnsi="宋体" w:cs="宋体" w:hint="eastAsia"/>
          <w:b/>
          <w:sz w:val="28"/>
          <w:szCs w:val="28"/>
        </w:rPr>
        <w:instrText>= 2 \* GB3</w:instrText>
      </w:r>
      <w:r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>
        <w:rPr>
          <w:rFonts w:ascii="楷体_GB2312" w:eastAsia="楷体_GB2312" w:hAnsi="宋体" w:cs="宋体"/>
          <w:b/>
          <w:sz w:val="28"/>
          <w:szCs w:val="28"/>
        </w:rPr>
        <w:fldChar w:fldCharType="separate"/>
      </w:r>
      <w:r>
        <w:rPr>
          <w:rFonts w:ascii="楷体_GB2312" w:eastAsia="楷体_GB2312" w:hAnsi="宋体" w:cs="宋体" w:hint="eastAsia"/>
          <w:b/>
          <w:noProof/>
          <w:sz w:val="28"/>
          <w:szCs w:val="28"/>
        </w:rPr>
        <w:t>②</w:t>
      </w:r>
      <w:r>
        <w:rPr>
          <w:rFonts w:ascii="楷体_GB2312" w:eastAsia="楷体_GB2312" w:hAnsi="宋体" w:cs="宋体"/>
          <w:b/>
          <w:sz w:val="28"/>
          <w:szCs w:val="28"/>
        </w:rPr>
        <w:fldChar w:fldCharType="end"/>
      </w:r>
      <w:r w:rsidR="004C75B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b/>
          <w:sz w:val="28"/>
          <w:szCs w:val="28"/>
        </w:rPr>
        <w:t>表面</w:t>
      </w:r>
      <w:r w:rsidRPr="00F14569">
        <w:rPr>
          <w:rFonts w:ascii="Times New Roman" w:eastAsia="楷体_GB2312" w:hAnsi="Times New Roman" w:cs="Times New Roman"/>
          <w:b/>
          <w:sz w:val="28"/>
          <w:szCs w:val="28"/>
        </w:rPr>
        <w:t>Gibbs</w:t>
      </w:r>
      <w:r>
        <w:rPr>
          <w:rFonts w:ascii="楷体_GB2312" w:eastAsia="楷体_GB2312" w:hAnsi="宋体" w:cs="宋体" w:hint="eastAsia"/>
          <w:b/>
          <w:sz w:val="28"/>
          <w:szCs w:val="28"/>
        </w:rPr>
        <w:t>自由能</w:t>
      </w:r>
      <w:r w:rsidR="004C6C76" w:rsidRPr="00EC297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（</w:t>
      </w:r>
      <w:r w:rsidR="004C6C76" w:rsidRPr="00EC2974">
        <w:rPr>
          <w:rFonts w:ascii="Times New Roman" w:eastAsia="楷体" w:hAnsi="Times New Roman" w:cs="Times New Roman"/>
          <w:b/>
          <w:bCs/>
          <w:sz w:val="28"/>
          <w:szCs w:val="28"/>
        </w:rPr>
        <w:t>surface free energy</w:t>
      </w:r>
      <w:r w:rsidR="004C6C76" w:rsidRPr="00EC297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）</w:t>
      </w:r>
    </w:p>
    <w:p w:rsidR="00113557" w:rsidRDefault="001F7E38" w:rsidP="00FF2FDB">
      <w:pPr>
        <w:tabs>
          <w:tab w:val="left" w:pos="426"/>
          <w:tab w:val="left" w:pos="851"/>
        </w:tabs>
        <w:spacing w:after="0" w:line="276" w:lineRule="auto"/>
        <w:ind w:firstLine="570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提出问题“表面张力倾向于使液体表面积收缩，我们如何才能使表面积</w:t>
      </w:r>
      <w:r w:rsidRPr="00A32344">
        <w:rPr>
          <w:rFonts w:ascii="Times New Roman" w:eastAsia="楷体_GB2312" w:hAnsi="Times New Roman" w:cs="Times New Roman"/>
          <w:sz w:val="28"/>
          <w:szCs w:val="28"/>
        </w:rPr>
        <w:t>增大呢</w:t>
      </w:r>
      <w:r>
        <w:rPr>
          <w:rFonts w:ascii="楷体_GB2312" w:eastAsia="楷体_GB2312" w:hAnsi="宋体" w:hint="eastAsia"/>
          <w:sz w:val="28"/>
          <w:szCs w:val="28"/>
        </w:rPr>
        <w:t>”，利用日常生活经验可以看出，做功可以使表面积增大。</w:t>
      </w:r>
    </w:p>
    <w:p w:rsidR="001F7E38" w:rsidRPr="001F7E38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 w:hAnsi="宋体"/>
          <w:sz w:val="28"/>
          <w:szCs w:val="28"/>
        </w:rPr>
      </w:pPr>
      <w:r w:rsidRPr="001F7E38">
        <w:rPr>
          <w:rFonts w:ascii="楷体_GB2312" w:eastAsia="楷体_GB2312" w:hAnsi="宋体" w:hint="eastAsia"/>
          <w:bCs/>
          <w:sz w:val="28"/>
          <w:szCs w:val="28"/>
        </w:rPr>
        <w:t>等温、等压、组成恒定时</w:t>
      </w:r>
    </w:p>
    <w:p w:rsidR="001F7E38" w:rsidRPr="001F7E38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 w:hAnsi="宋体"/>
          <w:bCs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楷体_GB2312" w:hAnsi="Cambria Math"/>
              <w:sz w:val="28"/>
              <w:szCs w:val="28"/>
            </w:rPr>
            <m:t>δ</m:t>
          </m:r>
          <m:sSup>
            <m:sSupPr>
              <m:ctrlPr>
                <w:rPr>
                  <w:rFonts w:ascii="Cambria Math" w:eastAsia="楷体_GB2312" w:hAnsi="Cambria Math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="楷体_GB2312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楷体_GB2312" w:hAnsi="Cambria Math"/>
              <w:sz w:val="28"/>
              <w:szCs w:val="28"/>
            </w:rPr>
            <m:t>=σdA</m:t>
          </m:r>
        </m:oMath>
      </m:oMathPara>
    </w:p>
    <w:p w:rsidR="001F7E38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 w:hAnsi="宋体"/>
          <w:bCs/>
          <w:iCs/>
          <w:sz w:val="28"/>
          <w:szCs w:val="28"/>
        </w:rPr>
      </w:pPr>
      <w:r w:rsidRPr="001F7E38">
        <w:rPr>
          <w:rFonts w:ascii="楷体_GB2312" w:eastAsia="楷体_GB2312" w:hAnsi="宋体" w:hint="eastAsia"/>
          <w:bCs/>
          <w:sz w:val="28"/>
          <w:szCs w:val="28"/>
        </w:rPr>
        <w:t>热力学原理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</w:t>
      </w:r>
      <m:oMath>
        <m:r>
          <w:rPr>
            <w:rFonts w:ascii="Cambria Math" w:eastAsia="楷体_GB2312" w:hAnsi="Cambria Math"/>
            <w:sz w:val="28"/>
            <w:szCs w:val="28"/>
          </w:rPr>
          <m:t>dG=δ</m:t>
        </m:r>
        <m:sSup>
          <m:sSupPr>
            <m:ctrlPr>
              <w:rPr>
                <w:rFonts w:ascii="Cambria Math" w:eastAsia="楷体_GB2312" w:hAnsi="Cambria Math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楷体_GB2312" w:hAnsi="Cambria Math"/>
                <w:sz w:val="28"/>
                <w:szCs w:val="28"/>
              </w:rPr>
              <m:t>W</m:t>
            </m:r>
          </m:e>
          <m:sup>
            <m:r>
              <w:rPr>
                <w:rFonts w:ascii="Cambria Math" w:eastAsia="楷体_GB2312" w:hAnsi="Cambria Math"/>
                <w:sz w:val="28"/>
                <w:szCs w:val="28"/>
              </w:rPr>
              <m:t>'</m:t>
            </m:r>
          </m:sup>
        </m:sSup>
      </m:oMath>
    </w:p>
    <w:p w:rsidR="001F7E38" w:rsidRPr="001F7E38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/>
          <w:b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楷体_GB2312" w:hAnsi="Cambria Math"/>
              <w:sz w:val="28"/>
              <w:szCs w:val="28"/>
            </w:rPr>
            <m:t>dG=σdA</m:t>
          </m:r>
        </m:oMath>
      </m:oMathPara>
    </w:p>
    <w:p w:rsidR="003B2404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1F7E38">
        <w:rPr>
          <w:rFonts w:ascii="Times New Roman" w:eastAsia="楷体_GB2312" w:hAnsi="Times New Roman" w:cs="Times New Roman"/>
          <w:b/>
          <w:bCs/>
          <w:sz w:val="28"/>
          <w:szCs w:val="28"/>
        </w:rPr>
        <w:t>表面</w:t>
      </w:r>
      <w:r w:rsidRPr="001F7E38">
        <w:rPr>
          <w:rFonts w:ascii="Times New Roman" w:eastAsia="楷体_GB2312" w:hAnsi="Times New Roman" w:cs="Times New Roman"/>
          <w:b/>
          <w:bCs/>
          <w:sz w:val="28"/>
          <w:szCs w:val="28"/>
        </w:rPr>
        <w:t>Gibbs</w:t>
      </w:r>
      <w:r w:rsidRPr="001F7E38">
        <w:rPr>
          <w:rFonts w:ascii="Times New Roman" w:eastAsia="楷体_GB2312" w:hAnsi="Times New Roman" w:cs="Times New Roman"/>
          <w:b/>
          <w:bCs/>
          <w:sz w:val="28"/>
          <w:szCs w:val="28"/>
        </w:rPr>
        <w:t>自由能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 xml:space="preserve">          </w:t>
      </w:r>
    </w:p>
    <w:p w:rsidR="003B2404" w:rsidRDefault="003B2404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Times New Roman" w:eastAsia="楷体_GB2312" w:hAnsi="Times New Roman" w:cs="Times New Roman"/>
          <w:b/>
          <w:bCs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σ</m:t>
          </m:r>
          <m:sSub>
            <m:sSub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=(</m:t>
              </m:r>
              <m:f>
                <m:f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∂A</m:t>
                  </m:r>
                </m:den>
              </m:f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T,p,n</m:t>
              </m:r>
            </m:sub>
          </m:sSub>
        </m:oMath>
      </m:oMathPara>
    </w:p>
    <w:p w:rsidR="001F7E38" w:rsidRPr="00174A20" w:rsidRDefault="001F7E38" w:rsidP="00174A20">
      <w:pPr>
        <w:tabs>
          <w:tab w:val="left" w:pos="426"/>
          <w:tab w:val="left" w:pos="851"/>
        </w:tabs>
        <w:spacing w:after="0" w:line="276" w:lineRule="auto"/>
        <w:ind w:firstLine="573"/>
        <w:jc w:val="center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1F7E38">
        <w:rPr>
          <w:rFonts w:ascii="Times New Roman" w:eastAsia="楷体_GB2312" w:hAnsi="Times New Roman" w:cs="Times New Roman" w:hint="eastAsia"/>
          <w:b/>
          <w:bCs/>
          <w:iCs/>
          <w:sz w:val="28"/>
          <w:szCs w:val="28"/>
        </w:rPr>
        <w:t>物理意义</w:t>
      </w:r>
      <w:r>
        <w:rPr>
          <w:rFonts w:ascii="Times New Roman" w:eastAsia="楷体_GB2312" w:hAnsi="Times New Roman" w:cs="Times New Roman" w:hint="eastAsia"/>
          <w:b/>
          <w:bCs/>
          <w:iCs/>
          <w:sz w:val="28"/>
          <w:szCs w:val="28"/>
        </w:rPr>
        <w:t xml:space="preserve">: </w:t>
      </w:r>
      <w:r w:rsidRPr="001F7E38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单位表面上的分子比体相相当</w:t>
      </w:r>
      <w:proofErr w:type="gramStart"/>
      <w:r w:rsidRPr="001F7E38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量分子</w:t>
      </w:r>
      <w:proofErr w:type="gramEnd"/>
      <w:r w:rsidRPr="001F7E38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多出来的能量。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  <m:oMath>
        <m:r>
          <w:rPr>
            <w:rFonts w:ascii="Cambria Math" w:eastAsia="楷体_GB2312" w:hAnsi="Cambria Math"/>
            <w:sz w:val="28"/>
            <w:szCs w:val="28"/>
          </w:rPr>
          <m:t>dG=σdA</m:t>
        </m:r>
      </m:oMath>
    </w:p>
    <w:p w:rsidR="001F7E38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讨论：</w:t>
      </w:r>
      <w:r w:rsidRPr="001F7E38">
        <w:rPr>
          <w:rFonts w:ascii="楷体_GB2312" w:eastAsia="楷体_GB2312" w:hint="eastAsia"/>
          <w:bCs/>
          <w:sz w:val="28"/>
          <w:szCs w:val="28"/>
        </w:rPr>
        <w:t>系统表面积越大，能量越高，稳定性越小。</w:t>
      </w:r>
    </w:p>
    <w:p w:rsidR="00822CEC" w:rsidRDefault="001F7E38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 w:rsidRPr="001F7E38">
        <w:rPr>
          <w:rFonts w:ascii="楷体_GB2312" w:eastAsia="楷体_GB2312" w:hint="eastAsia"/>
          <w:bCs/>
          <w:sz w:val="28"/>
          <w:szCs w:val="28"/>
        </w:rPr>
        <w:t>降低能量的方式：</w:t>
      </w: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>收缩表面积；</w:t>
      </w:r>
      <w:r w:rsidR="00822CEC">
        <w:rPr>
          <w:rFonts w:ascii="Times New Roman" w:eastAsia="楷体_GB2312" w:hAnsi="Times New Roman" w:cs="Times New Roman" w:hint="eastAsia"/>
          <w:bCs/>
          <w:sz w:val="28"/>
          <w:szCs w:val="28"/>
        </w:rPr>
        <w:t>（</w:t>
      </w:r>
      <w:r w:rsidR="00822CEC" w:rsidRPr="00695144">
        <w:rPr>
          <w:rFonts w:ascii="Times New Roman" w:eastAsia="楷体_GB2312" w:hAnsi="Times New Roman" w:cs="Times New Roman"/>
          <w:bCs/>
          <w:sz w:val="28"/>
          <w:szCs w:val="28"/>
        </w:rPr>
        <w:t>如液滴、气泡</w:t>
      </w:r>
      <w:r w:rsidR="00822CEC">
        <w:rPr>
          <w:rFonts w:ascii="Times New Roman" w:eastAsia="楷体_GB2312" w:hAnsi="Times New Roman" w:cs="Times New Roman" w:hint="eastAsia"/>
          <w:bCs/>
          <w:sz w:val="28"/>
          <w:szCs w:val="28"/>
        </w:rPr>
        <w:t>）</w:t>
      </w: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 xml:space="preserve">                </w:t>
      </w:r>
    </w:p>
    <w:p w:rsidR="001F7E38" w:rsidRPr="00695144" w:rsidRDefault="00822CEC" w:rsidP="00FF2FDB">
      <w:pPr>
        <w:tabs>
          <w:tab w:val="left" w:pos="426"/>
          <w:tab w:val="left" w:pos="851"/>
        </w:tabs>
        <w:spacing w:after="0" w:line="276" w:lineRule="auto"/>
        <w:ind w:firstLineChars="1002" w:firstLine="2806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>降低</w:t>
      </w:r>
      <w:r w:rsidR="001F7E38" w:rsidRPr="0069514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  <w:r w:rsidR="001F7E38" w:rsidRPr="00695144">
        <w:rPr>
          <w:rFonts w:ascii="Times New Roman" w:eastAsia="楷体_GB2312" w:hAnsi="Times New Roman" w:cs="Times New Roman"/>
          <w:bCs/>
          <w:sz w:val="28"/>
          <w:szCs w:val="28"/>
        </w:rPr>
        <w:t>（吸附）</w:t>
      </w:r>
    </w:p>
    <w:p w:rsidR="001F7E38" w:rsidRPr="00A77E69" w:rsidRDefault="00A77E69" w:rsidP="00FF2FDB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楷体_GB2312" w:eastAsia="楷体_GB2312"/>
          <w:bCs/>
          <w:sz w:val="28"/>
          <w:szCs w:val="28"/>
        </w:rPr>
      </w:pP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 xml:space="preserve">                </w:t>
      </w:r>
      <w:r w:rsidR="00822CEC"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               </w:t>
      </w: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>化学反应；（粉尘爆</w:t>
      </w:r>
      <w:r>
        <w:rPr>
          <w:rFonts w:ascii="楷体_GB2312" w:eastAsia="楷体_GB2312" w:hint="eastAsia"/>
          <w:bCs/>
          <w:sz w:val="28"/>
          <w:szCs w:val="28"/>
        </w:rPr>
        <w:t>炸）</w:t>
      </w:r>
    </w:p>
    <w:p w:rsidR="008B2438" w:rsidRDefault="00732E76" w:rsidP="008C21B0">
      <w:pPr>
        <w:spacing w:after="0" w:line="276" w:lineRule="auto"/>
        <w:ind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DC4284">
        <w:rPr>
          <w:rFonts w:ascii="Times New Roman" w:eastAsia="楷体" w:hAnsi="Times New Roman" w:cs="Times New Roman"/>
          <w:b/>
          <w:sz w:val="28"/>
          <w:szCs w:val="28"/>
        </w:rPr>
        <w:lastRenderedPageBreak/>
        <w:t>4.</w:t>
      </w:r>
      <w:r w:rsidR="00896A3B">
        <w:rPr>
          <w:rFonts w:ascii="Times New Roman" w:eastAsia="楷体" w:hAnsi="Times New Roman" w:cs="Times New Roman" w:hint="eastAsia"/>
          <w:b/>
          <w:sz w:val="28"/>
          <w:szCs w:val="28"/>
        </w:rPr>
        <w:t xml:space="preserve"> </w:t>
      </w:r>
      <w:r w:rsidR="00C7582E">
        <w:rPr>
          <w:rFonts w:ascii="Times New Roman" w:eastAsia="楷体" w:hAnsi="Times New Roman" w:cs="Times New Roman" w:hint="eastAsia"/>
          <w:b/>
          <w:sz w:val="28"/>
          <w:szCs w:val="28"/>
        </w:rPr>
        <w:t>小</w:t>
      </w:r>
      <w:r w:rsidR="008B2438" w:rsidRPr="00DC4284">
        <w:rPr>
          <w:rFonts w:ascii="Times New Roman" w:eastAsia="楷体" w:hAnsi="Times New Roman" w:cs="Times New Roman"/>
          <w:b/>
          <w:sz w:val="28"/>
          <w:szCs w:val="28"/>
        </w:rPr>
        <w:t>结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97786E">
        <w:rPr>
          <w:rFonts w:ascii="Times New Roman" w:eastAsia="楷体_GB2312" w:hAnsi="Times New Roman" w:cs="Times New Roman" w:hint="eastAsia"/>
          <w:b/>
          <w:sz w:val="28"/>
          <w:szCs w:val="28"/>
        </w:rPr>
        <w:t>2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4D6209" w:rsidRPr="004C6C76" w:rsidRDefault="008C21B0" w:rsidP="008C21B0">
      <w:pPr>
        <w:spacing w:after="0"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instrText>= 1 \* GB3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sz w:val="28"/>
          <w:szCs w:val="28"/>
        </w:rPr>
        <w:t>①</w: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end"/>
      </w:r>
      <w:r w:rsidR="004C75BE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 w:rsidR="00DE6603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表面张力</w:t>
      </w:r>
      <w:r w:rsidR="00DE6603" w:rsidRPr="004C6C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="00DE6603" w:rsidRPr="004C6C76">
        <w:rPr>
          <w:rFonts w:ascii="Times New Roman" w:eastAsia="楷体" w:hAnsi="Times New Roman" w:cs="Times New Roman"/>
          <w:bCs/>
          <w:sz w:val="28"/>
          <w:szCs w:val="28"/>
        </w:rPr>
        <w:t xml:space="preserve"> </w:t>
      </w:r>
      <w:r w:rsidR="003B2404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（</w:t>
      </w:r>
      <w:r w:rsidR="00A468DA">
        <w:rPr>
          <w:rFonts w:ascii="Times New Roman" w:eastAsia="楷体" w:hAnsi="Times New Roman" w:cs="Times New Roman" w:hint="eastAsia"/>
          <w:bCs/>
          <w:sz w:val="28"/>
          <w:szCs w:val="28"/>
        </w:rPr>
        <w:t>s</w:t>
      </w:r>
      <w:r w:rsidR="003B2404" w:rsidRPr="004C6C76">
        <w:rPr>
          <w:rFonts w:ascii="Times New Roman" w:eastAsia="楷体" w:hAnsi="Times New Roman" w:cs="Times New Roman"/>
          <w:bCs/>
          <w:sz w:val="28"/>
          <w:szCs w:val="28"/>
        </w:rPr>
        <w:t>urface tension</w:t>
      </w:r>
      <w:r w:rsidR="003B2404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）</w:t>
      </w:r>
    </w:p>
    <w:p w:rsidR="004D6209" w:rsidRPr="004C6C76" w:rsidRDefault="008C21B0" w:rsidP="008C21B0">
      <w:pPr>
        <w:spacing w:after="0"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instrText>= 2 \* GB3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sz w:val="28"/>
          <w:szCs w:val="28"/>
        </w:rPr>
        <w:t>②</w: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end"/>
      </w:r>
      <w:r w:rsidR="004C75BE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 w:rsidR="00DE6603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表面</w:t>
      </w:r>
      <w:r w:rsidR="00DE6603" w:rsidRPr="004C6C76">
        <w:rPr>
          <w:rFonts w:ascii="Times New Roman" w:eastAsia="楷体" w:hAnsi="Times New Roman" w:cs="Times New Roman"/>
          <w:bCs/>
          <w:sz w:val="28"/>
          <w:szCs w:val="28"/>
        </w:rPr>
        <w:t>Gibbs</w:t>
      </w:r>
      <w:r w:rsidR="00DE6603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自由能</w:t>
      </w:r>
      <w:r w:rsidR="00DE6603" w:rsidRPr="004C6C76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σ </w:t>
      </w:r>
      <w:r w:rsidR="003B2404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（</w:t>
      </w:r>
      <w:r w:rsidR="003B2404" w:rsidRPr="004C6C76">
        <w:rPr>
          <w:rFonts w:ascii="Times New Roman" w:eastAsia="楷体" w:hAnsi="Times New Roman" w:cs="Times New Roman"/>
          <w:bCs/>
          <w:sz w:val="28"/>
          <w:szCs w:val="28"/>
        </w:rPr>
        <w:t>surface free energy</w:t>
      </w:r>
      <w:r w:rsidR="003B2404" w:rsidRPr="004C6C76">
        <w:rPr>
          <w:rFonts w:ascii="Times New Roman" w:eastAsia="楷体" w:hAnsi="Times New Roman" w:cs="Times New Roman" w:hint="eastAsia"/>
          <w:bCs/>
          <w:sz w:val="28"/>
          <w:szCs w:val="28"/>
        </w:rPr>
        <w:t>）</w:t>
      </w:r>
    </w:p>
    <w:p w:rsidR="003B2404" w:rsidRPr="004C6C76" w:rsidRDefault="004C6C76" w:rsidP="00FF2FDB">
      <w:pPr>
        <w:spacing w:after="0" w:line="276" w:lineRule="auto"/>
        <w:ind w:left="720"/>
        <w:jc w:val="both"/>
        <w:rPr>
          <w:rFonts w:ascii="Times New Roman" w:eastAsia="楷体" w:hAnsi="Times New Roman" w:cs="Times New Roman"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σ</m:t>
          </m:r>
          <m:sSub>
            <m:sSub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=(</m:t>
              </m:r>
              <m:f>
                <m:f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∂A</m:t>
                  </m:r>
                </m:den>
              </m:f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T,p,n</m:t>
              </m:r>
            </m:sub>
          </m:sSub>
        </m:oMath>
      </m:oMathPara>
    </w:p>
    <w:p w:rsidR="003B2404" w:rsidRDefault="003B2404" w:rsidP="008C21B0">
      <w:pPr>
        <w:spacing w:after="0"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3B2404">
        <w:rPr>
          <w:rFonts w:ascii="Times New Roman" w:eastAsia="楷体" w:hAnsi="Times New Roman" w:cs="Times New Roman" w:hint="eastAsia"/>
          <w:sz w:val="28"/>
          <w:szCs w:val="28"/>
        </w:rPr>
        <w:t>异同点：</w:t>
      </w:r>
      <w:r>
        <w:rPr>
          <w:rFonts w:ascii="Times New Roman" w:eastAsia="楷体" w:hAnsi="Times New Roman" w:cs="Times New Roman" w:hint="eastAsia"/>
          <w:sz w:val="28"/>
          <w:szCs w:val="28"/>
        </w:rPr>
        <w:t>物理意义不同，符号相同，数值也相同。</w:t>
      </w:r>
    </w:p>
    <w:p w:rsidR="00531C79" w:rsidRPr="00531C79" w:rsidRDefault="00531C79" w:rsidP="00531C79">
      <w:pPr>
        <w:tabs>
          <w:tab w:val="left" w:pos="426"/>
          <w:tab w:val="left" w:pos="851"/>
        </w:tabs>
        <w:spacing w:after="0" w:line="276" w:lineRule="auto"/>
        <w:ind w:firstLine="573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sz w:val="28"/>
          <w:szCs w:val="28"/>
        </w:rPr>
        <w:instrText>= 3 \* GB3</w:instrText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noProof/>
          <w:sz w:val="28"/>
          <w:szCs w:val="28"/>
        </w:rPr>
        <w:t>③</w:t>
      </w:r>
      <w:r>
        <w:rPr>
          <w:rFonts w:ascii="Times New Roman" w:eastAsia="楷体" w:hAnsi="Times New Roman" w:cs="Times New Roman"/>
          <w:sz w:val="28"/>
          <w:szCs w:val="28"/>
        </w:rPr>
        <w:fldChar w:fldCharType="end"/>
      </w:r>
      <w:r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1F7E38">
        <w:rPr>
          <w:rFonts w:ascii="楷体_GB2312" w:eastAsia="楷体_GB2312" w:hint="eastAsia"/>
          <w:bCs/>
          <w:sz w:val="28"/>
          <w:szCs w:val="28"/>
        </w:rPr>
        <w:t>降低</w:t>
      </w:r>
      <w:r w:rsidR="0095432F">
        <w:rPr>
          <w:rFonts w:ascii="楷体_GB2312" w:eastAsia="楷体_GB2312" w:hint="eastAsia"/>
          <w:bCs/>
          <w:sz w:val="28"/>
          <w:szCs w:val="28"/>
        </w:rPr>
        <w:t>表面</w:t>
      </w:r>
      <w:r w:rsidRPr="001F7E38">
        <w:rPr>
          <w:rFonts w:ascii="楷体_GB2312" w:eastAsia="楷体_GB2312" w:hint="eastAsia"/>
          <w:bCs/>
          <w:sz w:val="28"/>
          <w:szCs w:val="28"/>
        </w:rPr>
        <w:t>能的方式：</w:t>
      </w:r>
      <w:r>
        <w:rPr>
          <w:rFonts w:ascii="Times New Roman" w:eastAsia="楷体_GB2312" w:hAnsi="Times New Roman" w:cs="Times New Roman"/>
          <w:bCs/>
          <w:sz w:val="28"/>
          <w:szCs w:val="28"/>
        </w:rPr>
        <w:t>收缩表面积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>降低</w:t>
      </w:r>
      <w:r w:rsidRPr="0069514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σ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  <w:r w:rsidRPr="00695144">
        <w:rPr>
          <w:rFonts w:ascii="Times New Roman" w:eastAsia="楷体_GB2312" w:hAnsi="Times New Roman" w:cs="Times New Roman"/>
          <w:bCs/>
          <w:sz w:val="28"/>
          <w:szCs w:val="28"/>
        </w:rPr>
        <w:t>化学反应；</w:t>
      </w:r>
    </w:p>
    <w:p w:rsidR="00732E76" w:rsidRDefault="00732E76" w:rsidP="008C21B0">
      <w:pPr>
        <w:spacing w:after="0" w:line="276" w:lineRule="auto"/>
        <w:ind w:firstLineChars="200" w:firstLine="562"/>
        <w:jc w:val="both"/>
        <w:rPr>
          <w:rFonts w:ascii="楷体" w:eastAsia="楷体" w:hAnsi="楷体" w:cs="宋体"/>
          <w:b/>
          <w:sz w:val="28"/>
          <w:szCs w:val="28"/>
        </w:rPr>
      </w:pPr>
      <w:r w:rsidRPr="00BA1DD9">
        <w:rPr>
          <w:rFonts w:ascii="Times New Roman" w:eastAsia="楷体" w:hAnsi="Times New Roman" w:cs="Times New Roman"/>
          <w:b/>
          <w:sz w:val="28"/>
          <w:szCs w:val="28"/>
        </w:rPr>
        <w:t>5.</w:t>
      </w:r>
      <w:r w:rsidR="00BA1DD9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b/>
          <w:sz w:val="28"/>
          <w:szCs w:val="28"/>
        </w:rPr>
        <w:t>作业</w:t>
      </w:r>
      <w:r w:rsidR="008B2438" w:rsidRPr="002761F6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97786E" w:rsidRPr="0097786E">
        <w:rPr>
          <w:rFonts w:ascii="Times New Roman" w:eastAsia="楷体_GB2312" w:hAnsi="Times New Roman" w:cs="Times New Roman" w:hint="eastAsia"/>
          <w:b/>
          <w:sz w:val="28"/>
          <w:szCs w:val="28"/>
        </w:rPr>
        <w:t>0.5</w:t>
      </w:r>
      <w:r w:rsidR="0097786E" w:rsidRPr="0097786E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97786E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2A322F" w:rsidRPr="00BA3B25" w:rsidRDefault="008B2438" w:rsidP="00FF2FDB">
      <w:pPr>
        <w:spacing w:line="276" w:lineRule="auto"/>
        <w:jc w:val="both"/>
        <w:rPr>
          <w:rFonts w:ascii="楷体" w:eastAsia="楷体" w:hAnsi="楷体"/>
          <w:sz w:val="28"/>
          <w:szCs w:val="28"/>
        </w:rPr>
      </w:pPr>
      <w:r w:rsidRPr="002761F6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732E76">
        <w:rPr>
          <w:rFonts w:ascii="楷体" w:eastAsia="楷体" w:hAnsi="楷体" w:cs="宋体" w:hint="eastAsia"/>
          <w:sz w:val="28"/>
          <w:szCs w:val="28"/>
        </w:rPr>
        <w:t xml:space="preserve">  </w:t>
      </w:r>
      <w:bookmarkStart w:id="0" w:name="_GoBack"/>
      <w:r w:rsidR="003F4CA2" w:rsidRPr="002248B9">
        <w:rPr>
          <w:rFonts w:ascii="楷体" w:eastAsia="楷体" w:hAnsi="楷体" w:cs="宋体" w:hint="eastAsia"/>
          <w:b/>
          <w:sz w:val="28"/>
          <w:szCs w:val="28"/>
        </w:rPr>
        <w:t>思考问题：</w:t>
      </w:r>
      <w:bookmarkEnd w:id="0"/>
      <w:r w:rsidR="003B2404">
        <w:rPr>
          <w:rFonts w:ascii="楷体" w:eastAsia="楷体" w:hAnsi="楷体" w:hint="eastAsia"/>
          <w:sz w:val="28"/>
          <w:szCs w:val="28"/>
        </w:rPr>
        <w:t>表面张力的存在对弯曲液面</w:t>
      </w:r>
      <w:r w:rsidR="00F4527C">
        <w:rPr>
          <w:rFonts w:ascii="楷体" w:eastAsia="楷体" w:hAnsi="楷体" w:hint="eastAsia"/>
          <w:sz w:val="28"/>
          <w:szCs w:val="28"/>
        </w:rPr>
        <w:t>受力</w:t>
      </w:r>
      <w:r w:rsidR="003B2404">
        <w:rPr>
          <w:rFonts w:ascii="楷体" w:eastAsia="楷体" w:hAnsi="楷体" w:hint="eastAsia"/>
          <w:sz w:val="28"/>
          <w:szCs w:val="28"/>
        </w:rPr>
        <w:t>的影响？</w:t>
      </w:r>
    </w:p>
    <w:p w:rsidR="008B2438" w:rsidRDefault="00C106DD" w:rsidP="00FF2FDB">
      <w:pPr>
        <w:spacing w:beforeLines="50" w:before="156" w:afterLines="50" w:after="156" w:line="276" w:lineRule="auto"/>
        <w:jc w:val="both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</w:t>
      </w:r>
      <w:r w:rsidR="008B2438" w:rsidRPr="002761F6">
        <w:rPr>
          <w:rFonts w:ascii="楷体" w:eastAsia="楷体" w:hAnsi="楷体" w:hint="eastAsia"/>
          <w:b/>
          <w:sz w:val="28"/>
          <w:szCs w:val="28"/>
        </w:rPr>
        <w:t>板书设计</w:t>
      </w:r>
    </w:p>
    <w:p w:rsidR="001864C4" w:rsidRPr="008B2AD5" w:rsidRDefault="008C21B0" w:rsidP="008C21B0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instrText>= 1 \* GB3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sz w:val="28"/>
          <w:szCs w:val="28"/>
        </w:rPr>
        <w:t>①</w: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end"/>
      </w:r>
      <w:r w:rsidR="004C75BE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 w:rsidR="004C6C76" w:rsidRPr="001864C4">
        <w:rPr>
          <w:rFonts w:ascii="Times New Roman" w:eastAsia="楷体" w:hAnsi="Times New Roman" w:cs="Times New Roman" w:hint="eastAsia"/>
          <w:bCs/>
          <w:sz w:val="28"/>
          <w:szCs w:val="28"/>
        </w:rPr>
        <w:t>表面张力</w:t>
      </w:r>
      <w:r w:rsidR="004C6C76" w:rsidRPr="001864C4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σ</w:t>
      </w:r>
      <w:r w:rsidR="004C6C76" w:rsidRPr="001864C4">
        <w:rPr>
          <w:rFonts w:ascii="Times New Roman" w:eastAsia="楷体" w:hAnsi="Times New Roman" w:cs="Times New Roman"/>
          <w:bCs/>
          <w:sz w:val="28"/>
          <w:szCs w:val="28"/>
        </w:rPr>
        <w:t xml:space="preserve"> </w:t>
      </w:r>
    </w:p>
    <w:p w:rsidR="008B2AD5" w:rsidRPr="001864C4" w:rsidRDefault="008B2AD5" w:rsidP="008B2AD5">
      <w:pPr>
        <w:spacing w:after="0" w:line="276" w:lineRule="auto"/>
        <w:ind w:left="720"/>
        <w:rPr>
          <w:rFonts w:ascii="Times New Roman" w:eastAsia="楷体" w:hAnsi="Times New Roman" w:cs="Times New Roman"/>
          <w:sz w:val="28"/>
          <w:szCs w:val="28"/>
        </w:rPr>
      </w:pPr>
      <m:oMathPara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2l</m:t>
              </m:r>
              <m:r>
                <m:rPr>
                  <m:sty m:val="p"/>
                </m:rPr>
                <w:rPr>
                  <w:rFonts w:ascii="Cambria Math" w:eastAsia="楷体_GB2312" w:hAnsi="Cambria Math" w:cs="Times New Roman"/>
                  <w:sz w:val="28"/>
                  <w:szCs w:val="28"/>
                </w:rPr>
                <m:t> </m:t>
              </m:r>
            </m:den>
          </m:f>
        </m:oMath>
      </m:oMathPara>
    </w:p>
    <w:p w:rsidR="004C6C76" w:rsidRPr="001864C4" w:rsidRDefault="008C21B0" w:rsidP="008C21B0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bCs/>
          <w:sz w:val="28"/>
          <w:szCs w:val="28"/>
        </w:rPr>
        <w:instrText>= 2 \* GB3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bCs/>
          <w:noProof/>
          <w:sz w:val="28"/>
          <w:szCs w:val="28"/>
        </w:rPr>
        <w:t>②</w:t>
      </w:r>
      <w:r>
        <w:rPr>
          <w:rFonts w:ascii="Times New Roman" w:eastAsia="楷体" w:hAnsi="Times New Roman" w:cs="Times New Roman"/>
          <w:bCs/>
          <w:sz w:val="28"/>
          <w:szCs w:val="28"/>
        </w:rPr>
        <w:fldChar w:fldCharType="end"/>
      </w:r>
      <w:r w:rsidR="004C75BE">
        <w:rPr>
          <w:rFonts w:ascii="Times New Roman" w:eastAsia="楷体" w:hAnsi="Times New Roman" w:cs="Times New Roman" w:hint="eastAsia"/>
          <w:bCs/>
          <w:sz w:val="28"/>
          <w:szCs w:val="28"/>
        </w:rPr>
        <w:t xml:space="preserve"> </w:t>
      </w:r>
      <w:r w:rsidR="004C6C76" w:rsidRPr="001864C4">
        <w:rPr>
          <w:rFonts w:ascii="Times New Roman" w:eastAsia="楷体" w:hAnsi="Times New Roman" w:cs="Times New Roman" w:hint="eastAsia"/>
          <w:bCs/>
          <w:sz w:val="28"/>
          <w:szCs w:val="28"/>
        </w:rPr>
        <w:t>表面</w:t>
      </w:r>
      <w:r w:rsidR="004C6C76" w:rsidRPr="001864C4">
        <w:rPr>
          <w:rFonts w:ascii="Times New Roman" w:eastAsia="楷体" w:hAnsi="Times New Roman" w:cs="Times New Roman"/>
          <w:bCs/>
          <w:sz w:val="28"/>
          <w:szCs w:val="28"/>
        </w:rPr>
        <w:t>Gibbs</w:t>
      </w:r>
      <w:r w:rsidR="004C6C76" w:rsidRPr="001864C4">
        <w:rPr>
          <w:rFonts w:ascii="Times New Roman" w:eastAsia="楷体" w:hAnsi="Times New Roman" w:cs="Times New Roman" w:hint="eastAsia"/>
          <w:bCs/>
          <w:sz w:val="28"/>
          <w:szCs w:val="28"/>
        </w:rPr>
        <w:t>自由能</w:t>
      </w:r>
      <w:r w:rsidR="004C6C76" w:rsidRPr="001864C4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 xml:space="preserve">σ </w:t>
      </w:r>
    </w:p>
    <w:p w:rsidR="004C6C76" w:rsidRPr="004C6C76" w:rsidRDefault="004C6C76" w:rsidP="004C6C76">
      <w:pPr>
        <w:spacing w:after="0" w:line="276" w:lineRule="auto"/>
        <w:ind w:left="720"/>
        <w:rPr>
          <w:rFonts w:ascii="Times New Roman" w:eastAsia="楷体" w:hAnsi="Times New Roman" w:cs="Times New Roman"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σ</m:t>
          </m:r>
          <m:sSub>
            <m:sSub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=(</m:t>
              </m:r>
              <m:f>
                <m:f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∂G</m:t>
                  </m:r>
                </m:num>
                <m:den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∂A</m:t>
                  </m:r>
                </m:den>
              </m:f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T,p,n</m:t>
              </m:r>
            </m:sub>
          </m:sSub>
        </m:oMath>
      </m:oMathPara>
    </w:p>
    <w:p w:rsidR="003B2404" w:rsidRPr="004C6C76" w:rsidRDefault="003B2404" w:rsidP="008208D2">
      <w:pPr>
        <w:spacing w:beforeLines="50" w:before="156" w:afterLines="50" w:after="156" w:line="276" w:lineRule="auto"/>
        <w:rPr>
          <w:rFonts w:ascii="楷体" w:eastAsia="楷体" w:hAnsi="楷体"/>
          <w:sz w:val="28"/>
          <w:szCs w:val="28"/>
        </w:rPr>
      </w:pPr>
    </w:p>
    <w:sectPr w:rsidR="003B2404" w:rsidRPr="004C6C76" w:rsidSect="009539E5">
      <w:headerReference w:type="default" r:id="rId13"/>
      <w:footerReference w:type="default" r:id="rId14"/>
      <w:pgSz w:w="11906" w:h="16838"/>
      <w:pgMar w:top="1440" w:right="1800" w:bottom="1440" w:left="1800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25" w:rsidRDefault="00E72D25" w:rsidP="008B2438">
      <w:pPr>
        <w:spacing w:after="0"/>
      </w:pPr>
      <w:r>
        <w:separator/>
      </w:r>
    </w:p>
  </w:endnote>
  <w:endnote w:type="continuationSeparator" w:id="0">
    <w:p w:rsidR="00E72D25" w:rsidRDefault="00E72D25" w:rsidP="008B2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0425"/>
      <w:docPartObj>
        <w:docPartGallery w:val="Page Numbers (Bottom of Page)"/>
        <w:docPartUnique/>
      </w:docPartObj>
    </w:sdtPr>
    <w:sdtEndPr/>
    <w:sdtContent>
      <w:p w:rsidR="002A322F" w:rsidRDefault="002A32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B9" w:rsidRPr="002248B9">
          <w:rPr>
            <w:noProof/>
            <w:lang w:val="zh-CN"/>
          </w:rPr>
          <w:t>-</w:t>
        </w:r>
        <w:r w:rsidR="002248B9">
          <w:rPr>
            <w:noProof/>
          </w:rPr>
          <w:t xml:space="preserve"> 5 -</w:t>
        </w:r>
        <w:r>
          <w:fldChar w:fldCharType="end"/>
        </w:r>
      </w:p>
    </w:sdtContent>
  </w:sdt>
  <w:p w:rsidR="002A322F" w:rsidRDefault="002A3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25" w:rsidRDefault="00E72D25" w:rsidP="008B2438">
      <w:pPr>
        <w:spacing w:after="0"/>
      </w:pPr>
      <w:r>
        <w:separator/>
      </w:r>
    </w:p>
  </w:footnote>
  <w:footnote w:type="continuationSeparator" w:id="0">
    <w:p w:rsidR="00E72D25" w:rsidRDefault="00E72D25" w:rsidP="008B2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0" w:rsidRPr="00770B8A" w:rsidRDefault="0050277C" w:rsidP="00E96810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74B"/>
    <w:multiLevelType w:val="hybridMultilevel"/>
    <w:tmpl w:val="1E48FEBC"/>
    <w:lvl w:ilvl="0" w:tplc="FA32D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A182694A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B8AAF60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21843B90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56A4274A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A45845D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45461846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BCAC9C7C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E38C2B30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5B0ACE"/>
    <w:multiLevelType w:val="hybridMultilevel"/>
    <w:tmpl w:val="9C3ADCB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1D684848"/>
    <w:multiLevelType w:val="hybridMultilevel"/>
    <w:tmpl w:val="7D42F0FA"/>
    <w:lvl w:ilvl="0" w:tplc="278ED7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0D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4E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65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CF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EF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27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0B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C3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B068F"/>
    <w:multiLevelType w:val="hybridMultilevel"/>
    <w:tmpl w:val="817CDD92"/>
    <w:lvl w:ilvl="0" w:tplc="D56AC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6B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4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5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C5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0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C5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E37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67AD7"/>
    <w:multiLevelType w:val="hybridMultilevel"/>
    <w:tmpl w:val="958C8F3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6D6929A6"/>
    <w:multiLevelType w:val="hybridMultilevel"/>
    <w:tmpl w:val="1E48FEBC"/>
    <w:lvl w:ilvl="0" w:tplc="FA32DAF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8269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8AAF6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1843B9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6A4274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45845D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546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CAC9C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38C2B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E14FF"/>
    <w:multiLevelType w:val="hybridMultilevel"/>
    <w:tmpl w:val="3D5C58A2"/>
    <w:lvl w:ilvl="0" w:tplc="C4AEF18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4E0C34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6E6A0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B64B9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2EF8E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8EAD1C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F40F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CEABB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D88D6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F03D5"/>
    <w:multiLevelType w:val="hybridMultilevel"/>
    <w:tmpl w:val="5922D08C"/>
    <w:lvl w:ilvl="0" w:tplc="037052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ED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18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00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A65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C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7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C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2B8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4FF"/>
    <w:rsid w:val="00016BD4"/>
    <w:rsid w:val="00023CFB"/>
    <w:rsid w:val="0002562D"/>
    <w:rsid w:val="00026B22"/>
    <w:rsid w:val="00031044"/>
    <w:rsid w:val="000369FF"/>
    <w:rsid w:val="00042DCF"/>
    <w:rsid w:val="00054FC1"/>
    <w:rsid w:val="0006156C"/>
    <w:rsid w:val="000955B2"/>
    <w:rsid w:val="000A270E"/>
    <w:rsid w:val="000A5F6E"/>
    <w:rsid w:val="000C1B67"/>
    <w:rsid w:val="000C4CD7"/>
    <w:rsid w:val="000C5768"/>
    <w:rsid w:val="000D32BF"/>
    <w:rsid w:val="000D4AD8"/>
    <w:rsid w:val="00101CAC"/>
    <w:rsid w:val="001044A7"/>
    <w:rsid w:val="00105AC8"/>
    <w:rsid w:val="001105FF"/>
    <w:rsid w:val="00113557"/>
    <w:rsid w:val="00137DB6"/>
    <w:rsid w:val="00174A20"/>
    <w:rsid w:val="001864C4"/>
    <w:rsid w:val="00190206"/>
    <w:rsid w:val="001958E4"/>
    <w:rsid w:val="001B3152"/>
    <w:rsid w:val="001B3786"/>
    <w:rsid w:val="001C1585"/>
    <w:rsid w:val="001C29F4"/>
    <w:rsid w:val="001C311E"/>
    <w:rsid w:val="001F7E38"/>
    <w:rsid w:val="00205A5E"/>
    <w:rsid w:val="00213E40"/>
    <w:rsid w:val="00224679"/>
    <w:rsid w:val="002248B9"/>
    <w:rsid w:val="00227FC5"/>
    <w:rsid w:val="00230E7D"/>
    <w:rsid w:val="00240C98"/>
    <w:rsid w:val="00244324"/>
    <w:rsid w:val="00254B11"/>
    <w:rsid w:val="00260FF7"/>
    <w:rsid w:val="00266211"/>
    <w:rsid w:val="00267EE9"/>
    <w:rsid w:val="00271DFB"/>
    <w:rsid w:val="002761F6"/>
    <w:rsid w:val="00281909"/>
    <w:rsid w:val="00282D5F"/>
    <w:rsid w:val="00291F90"/>
    <w:rsid w:val="0029555B"/>
    <w:rsid w:val="002A322F"/>
    <w:rsid w:val="002B495F"/>
    <w:rsid w:val="002B7FD8"/>
    <w:rsid w:val="002C15FC"/>
    <w:rsid w:val="002F0EBA"/>
    <w:rsid w:val="0030073B"/>
    <w:rsid w:val="00315FA7"/>
    <w:rsid w:val="003210A0"/>
    <w:rsid w:val="00323B43"/>
    <w:rsid w:val="00336946"/>
    <w:rsid w:val="003773DE"/>
    <w:rsid w:val="00393E80"/>
    <w:rsid w:val="003B2404"/>
    <w:rsid w:val="003B4B93"/>
    <w:rsid w:val="003D37D8"/>
    <w:rsid w:val="003E4803"/>
    <w:rsid w:val="003E6CD8"/>
    <w:rsid w:val="003F377A"/>
    <w:rsid w:val="003F3BE7"/>
    <w:rsid w:val="003F4CA2"/>
    <w:rsid w:val="00403F69"/>
    <w:rsid w:val="00424F62"/>
    <w:rsid w:val="00425881"/>
    <w:rsid w:val="00426133"/>
    <w:rsid w:val="004358AB"/>
    <w:rsid w:val="00470188"/>
    <w:rsid w:val="00480812"/>
    <w:rsid w:val="00490B28"/>
    <w:rsid w:val="004A00C1"/>
    <w:rsid w:val="004B290D"/>
    <w:rsid w:val="004C0BC3"/>
    <w:rsid w:val="004C1174"/>
    <w:rsid w:val="004C6C76"/>
    <w:rsid w:val="004C75BE"/>
    <w:rsid w:val="004D3C17"/>
    <w:rsid w:val="004D57EE"/>
    <w:rsid w:val="004D6209"/>
    <w:rsid w:val="004E6B76"/>
    <w:rsid w:val="004E7D8E"/>
    <w:rsid w:val="004F201F"/>
    <w:rsid w:val="004F7537"/>
    <w:rsid w:val="0050277C"/>
    <w:rsid w:val="005036F9"/>
    <w:rsid w:val="0050571C"/>
    <w:rsid w:val="00531C79"/>
    <w:rsid w:val="00582A36"/>
    <w:rsid w:val="00583412"/>
    <w:rsid w:val="00585103"/>
    <w:rsid w:val="00596AC9"/>
    <w:rsid w:val="005A415E"/>
    <w:rsid w:val="005B10D6"/>
    <w:rsid w:val="005B61C6"/>
    <w:rsid w:val="005D2546"/>
    <w:rsid w:val="005F0EBA"/>
    <w:rsid w:val="00602F34"/>
    <w:rsid w:val="0060785D"/>
    <w:rsid w:val="00611FB5"/>
    <w:rsid w:val="006139E9"/>
    <w:rsid w:val="00627ED5"/>
    <w:rsid w:val="006461D4"/>
    <w:rsid w:val="0067672C"/>
    <w:rsid w:val="00685FBB"/>
    <w:rsid w:val="00687E9D"/>
    <w:rsid w:val="006900F3"/>
    <w:rsid w:val="00695144"/>
    <w:rsid w:val="006B144D"/>
    <w:rsid w:val="006C60D0"/>
    <w:rsid w:val="006D5DBE"/>
    <w:rsid w:val="006F1C17"/>
    <w:rsid w:val="0070252C"/>
    <w:rsid w:val="00705E96"/>
    <w:rsid w:val="00731443"/>
    <w:rsid w:val="00732E76"/>
    <w:rsid w:val="007368B7"/>
    <w:rsid w:val="00737942"/>
    <w:rsid w:val="00741003"/>
    <w:rsid w:val="00743815"/>
    <w:rsid w:val="007532D4"/>
    <w:rsid w:val="007A142D"/>
    <w:rsid w:val="007D33F4"/>
    <w:rsid w:val="007D6BEF"/>
    <w:rsid w:val="007E37F5"/>
    <w:rsid w:val="007E451E"/>
    <w:rsid w:val="007F2575"/>
    <w:rsid w:val="007F7F99"/>
    <w:rsid w:val="0081054D"/>
    <w:rsid w:val="00811082"/>
    <w:rsid w:val="008128B0"/>
    <w:rsid w:val="008208D2"/>
    <w:rsid w:val="00822CEC"/>
    <w:rsid w:val="0082752E"/>
    <w:rsid w:val="0082753C"/>
    <w:rsid w:val="00827EF9"/>
    <w:rsid w:val="00830EED"/>
    <w:rsid w:val="00836367"/>
    <w:rsid w:val="0084274C"/>
    <w:rsid w:val="00855403"/>
    <w:rsid w:val="00860079"/>
    <w:rsid w:val="008622CB"/>
    <w:rsid w:val="00877376"/>
    <w:rsid w:val="00885853"/>
    <w:rsid w:val="00893807"/>
    <w:rsid w:val="00895153"/>
    <w:rsid w:val="00896A3B"/>
    <w:rsid w:val="008A0BF5"/>
    <w:rsid w:val="008B2438"/>
    <w:rsid w:val="008B2AD5"/>
    <w:rsid w:val="008B6C3B"/>
    <w:rsid w:val="008B7726"/>
    <w:rsid w:val="008C0DC4"/>
    <w:rsid w:val="008C21B0"/>
    <w:rsid w:val="008C7717"/>
    <w:rsid w:val="008D238B"/>
    <w:rsid w:val="008D2FCA"/>
    <w:rsid w:val="008F7BB3"/>
    <w:rsid w:val="0090173C"/>
    <w:rsid w:val="00903D8F"/>
    <w:rsid w:val="0091314C"/>
    <w:rsid w:val="009415DC"/>
    <w:rsid w:val="009539E5"/>
    <w:rsid w:val="009542B1"/>
    <w:rsid w:val="0095432F"/>
    <w:rsid w:val="009726CA"/>
    <w:rsid w:val="0097786E"/>
    <w:rsid w:val="009815C7"/>
    <w:rsid w:val="009907C6"/>
    <w:rsid w:val="009924E9"/>
    <w:rsid w:val="00995A01"/>
    <w:rsid w:val="00997643"/>
    <w:rsid w:val="009A0638"/>
    <w:rsid w:val="009A1642"/>
    <w:rsid w:val="009A5582"/>
    <w:rsid w:val="009B690D"/>
    <w:rsid w:val="009E608A"/>
    <w:rsid w:val="009F2D98"/>
    <w:rsid w:val="00A01462"/>
    <w:rsid w:val="00A050B6"/>
    <w:rsid w:val="00A06570"/>
    <w:rsid w:val="00A2102E"/>
    <w:rsid w:val="00A22AF2"/>
    <w:rsid w:val="00A32344"/>
    <w:rsid w:val="00A37CE3"/>
    <w:rsid w:val="00A40348"/>
    <w:rsid w:val="00A46269"/>
    <w:rsid w:val="00A468DA"/>
    <w:rsid w:val="00A6031F"/>
    <w:rsid w:val="00A65991"/>
    <w:rsid w:val="00A77E69"/>
    <w:rsid w:val="00A82C74"/>
    <w:rsid w:val="00A940D8"/>
    <w:rsid w:val="00AA0CE5"/>
    <w:rsid w:val="00AA405E"/>
    <w:rsid w:val="00AE637A"/>
    <w:rsid w:val="00AF3E68"/>
    <w:rsid w:val="00AF4986"/>
    <w:rsid w:val="00B2065D"/>
    <w:rsid w:val="00B2338E"/>
    <w:rsid w:val="00B35BAC"/>
    <w:rsid w:val="00B6278B"/>
    <w:rsid w:val="00B63294"/>
    <w:rsid w:val="00B645FF"/>
    <w:rsid w:val="00B6489D"/>
    <w:rsid w:val="00B75E79"/>
    <w:rsid w:val="00B93697"/>
    <w:rsid w:val="00B97A95"/>
    <w:rsid w:val="00BA1DD9"/>
    <w:rsid w:val="00BA3B25"/>
    <w:rsid w:val="00BC2E0B"/>
    <w:rsid w:val="00BC6383"/>
    <w:rsid w:val="00BD7BC2"/>
    <w:rsid w:val="00C04BC1"/>
    <w:rsid w:val="00C05172"/>
    <w:rsid w:val="00C106DD"/>
    <w:rsid w:val="00C14AEB"/>
    <w:rsid w:val="00C23684"/>
    <w:rsid w:val="00C46AE8"/>
    <w:rsid w:val="00C46B07"/>
    <w:rsid w:val="00C476EE"/>
    <w:rsid w:val="00C528A4"/>
    <w:rsid w:val="00C542E8"/>
    <w:rsid w:val="00C61F65"/>
    <w:rsid w:val="00C7582E"/>
    <w:rsid w:val="00C81E4F"/>
    <w:rsid w:val="00CA087E"/>
    <w:rsid w:val="00CA35E4"/>
    <w:rsid w:val="00CC7F85"/>
    <w:rsid w:val="00CD29B6"/>
    <w:rsid w:val="00CD54AB"/>
    <w:rsid w:val="00CE4F07"/>
    <w:rsid w:val="00D004FB"/>
    <w:rsid w:val="00D013E7"/>
    <w:rsid w:val="00D03F85"/>
    <w:rsid w:val="00D154EB"/>
    <w:rsid w:val="00D31D50"/>
    <w:rsid w:val="00D56F8B"/>
    <w:rsid w:val="00D577E4"/>
    <w:rsid w:val="00D8786C"/>
    <w:rsid w:val="00D94AB0"/>
    <w:rsid w:val="00DA5F93"/>
    <w:rsid w:val="00DB3856"/>
    <w:rsid w:val="00DB7EDC"/>
    <w:rsid w:val="00DC2D1C"/>
    <w:rsid w:val="00DC3714"/>
    <w:rsid w:val="00DC4284"/>
    <w:rsid w:val="00DC7F46"/>
    <w:rsid w:val="00DD7DAB"/>
    <w:rsid w:val="00DE6140"/>
    <w:rsid w:val="00DE6603"/>
    <w:rsid w:val="00DF3BF0"/>
    <w:rsid w:val="00E127A1"/>
    <w:rsid w:val="00E27839"/>
    <w:rsid w:val="00E33152"/>
    <w:rsid w:val="00E34339"/>
    <w:rsid w:val="00E353FD"/>
    <w:rsid w:val="00E3705C"/>
    <w:rsid w:val="00E435B1"/>
    <w:rsid w:val="00E55D2E"/>
    <w:rsid w:val="00E5770C"/>
    <w:rsid w:val="00E662FC"/>
    <w:rsid w:val="00E7208F"/>
    <w:rsid w:val="00E72D25"/>
    <w:rsid w:val="00E73CBA"/>
    <w:rsid w:val="00E77E9E"/>
    <w:rsid w:val="00EC2974"/>
    <w:rsid w:val="00F00415"/>
    <w:rsid w:val="00F14569"/>
    <w:rsid w:val="00F16ACD"/>
    <w:rsid w:val="00F20F27"/>
    <w:rsid w:val="00F26D66"/>
    <w:rsid w:val="00F37D0B"/>
    <w:rsid w:val="00F4527C"/>
    <w:rsid w:val="00F54D71"/>
    <w:rsid w:val="00F5600E"/>
    <w:rsid w:val="00F56934"/>
    <w:rsid w:val="00F67B4A"/>
    <w:rsid w:val="00F725D7"/>
    <w:rsid w:val="00F810A3"/>
    <w:rsid w:val="00F93C1B"/>
    <w:rsid w:val="00FA3EF3"/>
    <w:rsid w:val="00FA7937"/>
    <w:rsid w:val="00FD2B5C"/>
    <w:rsid w:val="00FE0026"/>
    <w:rsid w:val="00FE14F7"/>
    <w:rsid w:val="00FF2FDB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4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438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36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No Spacing"/>
    <w:uiPriority w:val="1"/>
    <w:qFormat/>
    <w:rsid w:val="00CD54A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8">
    <w:name w:val="Placeholder Text"/>
    <w:basedOn w:val="a0"/>
    <w:uiPriority w:val="99"/>
    <w:semiHidden/>
    <w:rsid w:val="00DC7F46"/>
    <w:rPr>
      <w:color w:val="808080"/>
    </w:rPr>
  </w:style>
  <w:style w:type="paragraph" w:styleId="a9">
    <w:name w:val="List Paragraph"/>
    <w:basedOn w:val="a"/>
    <w:uiPriority w:val="34"/>
    <w:qFormat/>
    <w:rsid w:val="00B632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588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589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531">
          <w:marLeft w:val="72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1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5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219</cp:revision>
  <dcterms:created xsi:type="dcterms:W3CDTF">2008-09-11T17:20:00Z</dcterms:created>
  <dcterms:modified xsi:type="dcterms:W3CDTF">2015-12-10T08:10:00Z</dcterms:modified>
</cp:coreProperties>
</file>